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BC5A2" w14:textId="27C8C666" w:rsidR="00D35568" w:rsidRPr="00312291" w:rsidRDefault="00D35568" w:rsidP="00D35568">
      <w:pPr>
        <w:pStyle w:val="Tekstpodstawowywcity"/>
        <w:jc w:val="right"/>
        <w:rPr>
          <w:rFonts w:ascii="Arial" w:hAnsi="Arial" w:cs="Arial"/>
          <w:b/>
          <w:bCs/>
          <w:sz w:val="22"/>
          <w:szCs w:val="22"/>
        </w:rPr>
      </w:pPr>
      <w:r w:rsidRPr="00312291">
        <w:rPr>
          <w:rFonts w:ascii="Arial" w:hAnsi="Arial" w:cs="Arial"/>
          <w:b/>
          <w:bCs/>
          <w:sz w:val="22"/>
          <w:szCs w:val="22"/>
        </w:rPr>
        <w:t xml:space="preserve">Załącznik nr </w:t>
      </w:r>
      <w:r w:rsidR="00134ADF">
        <w:rPr>
          <w:rFonts w:ascii="Arial" w:hAnsi="Arial" w:cs="Arial"/>
          <w:b/>
          <w:bCs/>
          <w:sz w:val="22"/>
          <w:szCs w:val="22"/>
        </w:rPr>
        <w:t>6</w:t>
      </w:r>
      <w:r w:rsidRPr="00312291">
        <w:rPr>
          <w:rFonts w:ascii="Arial" w:hAnsi="Arial" w:cs="Arial"/>
          <w:b/>
          <w:bCs/>
          <w:sz w:val="22"/>
          <w:szCs w:val="22"/>
        </w:rPr>
        <w:t xml:space="preserve"> do SWZ</w:t>
      </w:r>
    </w:p>
    <w:p w14:paraId="20398BEE" w14:textId="77777777" w:rsidR="00D35568" w:rsidRPr="00312291" w:rsidRDefault="00D35568" w:rsidP="00D35568">
      <w:pPr>
        <w:pStyle w:val="Tekstpodstawowywcity"/>
        <w:jc w:val="center"/>
        <w:rPr>
          <w:rFonts w:ascii="Arial" w:hAnsi="Arial" w:cs="Arial"/>
          <w:b/>
          <w:bCs/>
          <w:sz w:val="22"/>
          <w:szCs w:val="22"/>
        </w:rPr>
      </w:pPr>
      <w:r w:rsidRPr="00312291">
        <w:rPr>
          <w:rFonts w:ascii="Arial" w:hAnsi="Arial" w:cs="Arial"/>
          <w:b/>
          <w:bCs/>
          <w:sz w:val="22"/>
          <w:szCs w:val="22"/>
        </w:rPr>
        <w:t>U M O W A</w:t>
      </w:r>
    </w:p>
    <w:p w14:paraId="5AB9E627" w14:textId="77777777" w:rsidR="00D35568" w:rsidRPr="00312291" w:rsidRDefault="00D35568" w:rsidP="00D35568">
      <w:pPr>
        <w:pStyle w:val="Tekstpodstawowywcity"/>
        <w:rPr>
          <w:rFonts w:ascii="Arial" w:hAnsi="Arial" w:cs="Arial"/>
          <w:sz w:val="22"/>
          <w:szCs w:val="22"/>
        </w:rPr>
      </w:pPr>
    </w:p>
    <w:p w14:paraId="28BF44F4" w14:textId="77777777" w:rsidR="00D35568" w:rsidRPr="00312291" w:rsidRDefault="00D35568" w:rsidP="00D35568">
      <w:pPr>
        <w:pStyle w:val="Tekstpodstawowywcity"/>
        <w:tabs>
          <w:tab w:val="left" w:pos="567"/>
          <w:tab w:val="left" w:pos="1134"/>
          <w:tab w:val="left" w:pos="1701"/>
          <w:tab w:val="left" w:pos="2268"/>
        </w:tabs>
        <w:ind w:left="0" w:firstLine="0"/>
        <w:jc w:val="both"/>
        <w:rPr>
          <w:rFonts w:ascii="Arial" w:hAnsi="Arial" w:cs="Arial"/>
          <w:sz w:val="22"/>
          <w:szCs w:val="22"/>
        </w:rPr>
      </w:pPr>
    </w:p>
    <w:p w14:paraId="4CC515DD" w14:textId="1F0B8AC9" w:rsidR="00D35568" w:rsidRPr="00312291" w:rsidRDefault="00D35568" w:rsidP="00D35568">
      <w:pPr>
        <w:pStyle w:val="Tekstpodstawowywcity"/>
        <w:tabs>
          <w:tab w:val="left" w:pos="567"/>
          <w:tab w:val="left" w:pos="1134"/>
          <w:tab w:val="left" w:pos="1701"/>
          <w:tab w:val="left" w:pos="2268"/>
        </w:tabs>
        <w:ind w:left="0" w:firstLine="0"/>
        <w:jc w:val="both"/>
        <w:rPr>
          <w:rFonts w:ascii="Arial" w:hAnsi="Arial" w:cs="Arial"/>
          <w:sz w:val="22"/>
          <w:szCs w:val="22"/>
        </w:rPr>
      </w:pPr>
      <w:r w:rsidRPr="00312291">
        <w:rPr>
          <w:rFonts w:ascii="Arial" w:hAnsi="Arial" w:cs="Arial"/>
          <w:color w:val="000000" w:themeColor="text1"/>
          <w:sz w:val="22"/>
          <w:szCs w:val="22"/>
        </w:rPr>
        <w:t>Zawarta w dniu ……….202</w:t>
      </w:r>
      <w:r w:rsidR="00E0105B">
        <w:rPr>
          <w:rFonts w:ascii="Arial" w:hAnsi="Arial" w:cs="Arial"/>
          <w:color w:val="000000" w:themeColor="text1"/>
          <w:sz w:val="22"/>
          <w:szCs w:val="22"/>
        </w:rPr>
        <w:t>4</w:t>
      </w:r>
      <w:r w:rsidRPr="00312291">
        <w:rPr>
          <w:rFonts w:ascii="Arial" w:hAnsi="Arial" w:cs="Arial"/>
          <w:color w:val="000000" w:themeColor="text1"/>
          <w:sz w:val="22"/>
          <w:szCs w:val="22"/>
        </w:rPr>
        <w:t xml:space="preserve"> r. </w:t>
      </w:r>
      <w:r w:rsidRPr="00312291">
        <w:rPr>
          <w:rFonts w:ascii="Arial" w:hAnsi="Arial" w:cs="Arial"/>
          <w:color w:val="000000"/>
          <w:sz w:val="22"/>
          <w:szCs w:val="22"/>
        </w:rPr>
        <w:t>zgodnie z przepisami ustawy Prawo zamówień publicznych oraz zapisami SWZ i złożonej oferty,</w:t>
      </w:r>
      <w:r w:rsidRPr="00312291">
        <w:rPr>
          <w:rFonts w:ascii="Arial" w:hAnsi="Arial" w:cs="Arial"/>
          <w:sz w:val="22"/>
          <w:szCs w:val="22"/>
        </w:rPr>
        <w:t xml:space="preserve"> pomiędzy </w:t>
      </w:r>
    </w:p>
    <w:p w14:paraId="3FE4953A" w14:textId="77777777" w:rsidR="00D35568" w:rsidRPr="00312291" w:rsidRDefault="00D35568" w:rsidP="00D35568">
      <w:pPr>
        <w:pStyle w:val="gwp50999101msolistparagraph"/>
        <w:jc w:val="both"/>
        <w:rPr>
          <w:rFonts w:ascii="Arial" w:hAnsi="Arial" w:cs="Arial"/>
          <w:color w:val="000000"/>
          <w:sz w:val="22"/>
          <w:szCs w:val="22"/>
        </w:rPr>
      </w:pPr>
      <w:r w:rsidRPr="00312291">
        <w:rPr>
          <w:rFonts w:ascii="Arial" w:hAnsi="Arial" w:cs="Arial"/>
          <w:b/>
          <w:snapToGrid w:val="0"/>
          <w:sz w:val="22"/>
          <w:szCs w:val="22"/>
        </w:rPr>
        <w:t xml:space="preserve">Gminą Bojanowo, </w:t>
      </w:r>
      <w:r w:rsidRPr="00312291">
        <w:rPr>
          <w:rFonts w:ascii="Arial" w:hAnsi="Arial" w:cs="Arial"/>
          <w:snapToGrid w:val="0"/>
          <w:sz w:val="22"/>
          <w:szCs w:val="22"/>
        </w:rPr>
        <w:t>ul. Rynek 12</w:t>
      </w:r>
      <w:r w:rsidRPr="00312291">
        <w:rPr>
          <w:rFonts w:ascii="Arial" w:hAnsi="Arial" w:cs="Arial"/>
          <w:color w:val="000000"/>
          <w:sz w:val="22"/>
          <w:szCs w:val="22"/>
        </w:rPr>
        <w:t>, 63-940 Bojanowo</w:t>
      </w:r>
      <w:r w:rsidRPr="00312291">
        <w:rPr>
          <w:rFonts w:ascii="Arial" w:hAnsi="Arial" w:cs="Arial"/>
          <w:snapToGrid w:val="0"/>
          <w:sz w:val="22"/>
          <w:szCs w:val="22"/>
        </w:rPr>
        <w:t>, reprezentowaną przez:</w:t>
      </w:r>
    </w:p>
    <w:p w14:paraId="3F3DB906" w14:textId="77777777" w:rsidR="00D35568" w:rsidRPr="00312291" w:rsidRDefault="00D35568" w:rsidP="00D355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sz w:val="22"/>
          <w:szCs w:val="22"/>
        </w:rPr>
      </w:pPr>
      <w:r w:rsidRPr="00312291">
        <w:rPr>
          <w:rFonts w:ascii="Arial" w:hAnsi="Arial" w:cs="Arial"/>
          <w:snapToGrid w:val="0"/>
          <w:sz w:val="22"/>
          <w:szCs w:val="22"/>
        </w:rPr>
        <w:t>Burmistrza Bojanowa – Pana Macieja Dubiela</w:t>
      </w:r>
    </w:p>
    <w:p w14:paraId="3DEFE4AF"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color w:val="000000"/>
          <w:sz w:val="22"/>
          <w:szCs w:val="22"/>
        </w:rPr>
      </w:pPr>
      <w:r w:rsidRPr="00312291">
        <w:rPr>
          <w:rFonts w:ascii="Arial" w:hAnsi="Arial" w:cs="Arial"/>
          <w:snapToGrid w:val="0"/>
          <w:sz w:val="22"/>
          <w:szCs w:val="22"/>
        </w:rPr>
        <w:t xml:space="preserve">z kontrasygnatą </w:t>
      </w:r>
      <w:r w:rsidRPr="00312291">
        <w:rPr>
          <w:rFonts w:ascii="Arial" w:hAnsi="Arial" w:cs="Arial"/>
          <w:color w:val="000000"/>
          <w:sz w:val="22"/>
          <w:szCs w:val="22"/>
        </w:rPr>
        <w:t>Skarbnika Gminy Bojanowo – Pani Patrycji Kubiak</w:t>
      </w:r>
    </w:p>
    <w:p w14:paraId="3724EEAF"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1EE572A3"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 xml:space="preserve">zwaną dalej </w:t>
      </w:r>
      <w:r w:rsidRPr="00312291">
        <w:rPr>
          <w:rFonts w:ascii="Arial" w:hAnsi="Arial" w:cs="Arial"/>
          <w:b/>
          <w:bCs/>
          <w:sz w:val="22"/>
          <w:szCs w:val="22"/>
        </w:rPr>
        <w:t>Zamawiającym</w:t>
      </w:r>
      <w:r w:rsidRPr="00312291">
        <w:rPr>
          <w:rFonts w:ascii="Arial" w:hAnsi="Arial" w:cs="Arial"/>
          <w:sz w:val="22"/>
          <w:szCs w:val="22"/>
        </w:rPr>
        <w:t>, a</w:t>
      </w:r>
    </w:p>
    <w:p w14:paraId="636BA07E"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32F8F457"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b/>
          <w:sz w:val="22"/>
          <w:szCs w:val="22"/>
        </w:rPr>
      </w:pPr>
      <w:r w:rsidRPr="00312291">
        <w:rPr>
          <w:rFonts w:ascii="Arial" w:hAnsi="Arial" w:cs="Arial"/>
          <w:b/>
          <w:sz w:val="22"/>
          <w:szCs w:val="22"/>
        </w:rPr>
        <w:t>………………………………..</w:t>
      </w:r>
    </w:p>
    <w:p w14:paraId="13C27D08"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reprezentowanym(ą) przez:</w:t>
      </w:r>
    </w:p>
    <w:p w14:paraId="27436410"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w:t>
      </w:r>
    </w:p>
    <w:p w14:paraId="5F629094"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448ED07A" w14:textId="4917F7B0" w:rsidR="00D35568" w:rsidRPr="005F3E7B" w:rsidRDefault="00D35568" w:rsidP="005F3E7B">
      <w:pPr>
        <w:pStyle w:val="Tekstpodstawowywcity"/>
        <w:tabs>
          <w:tab w:val="left" w:pos="567"/>
          <w:tab w:val="left" w:pos="1134"/>
          <w:tab w:val="left" w:pos="1701"/>
          <w:tab w:val="left" w:pos="2268"/>
        </w:tabs>
        <w:spacing w:line="276" w:lineRule="auto"/>
        <w:ind w:left="0" w:firstLine="0"/>
        <w:jc w:val="both"/>
        <w:rPr>
          <w:rFonts w:ascii="Arial" w:hAnsi="Arial" w:cs="Arial"/>
          <w:b/>
          <w:bCs/>
          <w:sz w:val="22"/>
          <w:szCs w:val="22"/>
        </w:rPr>
      </w:pPr>
      <w:r w:rsidRPr="00312291">
        <w:rPr>
          <w:rFonts w:ascii="Arial" w:hAnsi="Arial" w:cs="Arial"/>
          <w:sz w:val="22"/>
          <w:szCs w:val="22"/>
        </w:rPr>
        <w:t xml:space="preserve">zwanym(ą) dalej </w:t>
      </w:r>
      <w:r w:rsidRPr="00312291">
        <w:rPr>
          <w:rFonts w:ascii="Arial" w:hAnsi="Arial" w:cs="Arial"/>
          <w:b/>
          <w:bCs/>
          <w:sz w:val="22"/>
          <w:szCs w:val="22"/>
        </w:rPr>
        <w:t>Wykonawcą</w:t>
      </w:r>
    </w:p>
    <w:p w14:paraId="35E0BD8D" w14:textId="77777777" w:rsidR="00D35568" w:rsidRPr="00312291" w:rsidRDefault="00D35568" w:rsidP="00D35568">
      <w:pPr>
        <w:pStyle w:val="Tekstpodstawowywcity"/>
        <w:tabs>
          <w:tab w:val="left" w:pos="567"/>
          <w:tab w:val="left" w:pos="1134"/>
          <w:tab w:val="left" w:pos="1701"/>
          <w:tab w:val="left" w:pos="2268"/>
        </w:tabs>
        <w:ind w:left="0" w:firstLine="0"/>
        <w:jc w:val="both"/>
        <w:rPr>
          <w:rFonts w:ascii="Arial" w:hAnsi="Arial" w:cs="Arial"/>
          <w:b/>
          <w:bCs/>
          <w:sz w:val="22"/>
          <w:szCs w:val="22"/>
        </w:rPr>
      </w:pPr>
    </w:p>
    <w:p w14:paraId="09D48CEA" w14:textId="77777777" w:rsidR="00D35568" w:rsidRPr="00312291" w:rsidRDefault="00D35568" w:rsidP="00D35568">
      <w:pPr>
        <w:pStyle w:val="Tekstpodstawowywcity"/>
        <w:tabs>
          <w:tab w:val="left" w:pos="567"/>
          <w:tab w:val="left" w:pos="1134"/>
          <w:tab w:val="left" w:pos="1701"/>
          <w:tab w:val="left" w:pos="2268"/>
        </w:tabs>
        <w:ind w:left="0" w:firstLine="0"/>
        <w:jc w:val="center"/>
        <w:rPr>
          <w:rFonts w:ascii="Arial" w:hAnsi="Arial" w:cs="Arial"/>
          <w:b/>
          <w:bCs/>
          <w:sz w:val="22"/>
          <w:szCs w:val="22"/>
        </w:rPr>
      </w:pPr>
      <w:r w:rsidRPr="00312291">
        <w:rPr>
          <w:rFonts w:ascii="Arial" w:hAnsi="Arial" w:cs="Arial"/>
          <w:b/>
          <w:bCs/>
          <w:sz w:val="22"/>
          <w:szCs w:val="22"/>
        </w:rPr>
        <w:t>§ 1</w:t>
      </w:r>
    </w:p>
    <w:p w14:paraId="27DB5D39" w14:textId="45BB9A37" w:rsidR="00D35568" w:rsidRPr="00312291" w:rsidRDefault="00D35568" w:rsidP="005F3E7B">
      <w:pPr>
        <w:pStyle w:val="Tekstpodstawowywcity"/>
        <w:tabs>
          <w:tab w:val="left" w:pos="567"/>
          <w:tab w:val="left" w:pos="1134"/>
          <w:tab w:val="left" w:pos="1701"/>
          <w:tab w:val="left" w:pos="2268"/>
        </w:tabs>
        <w:ind w:left="0" w:firstLine="0"/>
        <w:jc w:val="center"/>
        <w:rPr>
          <w:rFonts w:ascii="Arial" w:hAnsi="Arial" w:cs="Arial"/>
          <w:b/>
          <w:bCs/>
          <w:sz w:val="22"/>
          <w:szCs w:val="22"/>
        </w:rPr>
      </w:pPr>
      <w:r w:rsidRPr="00312291">
        <w:rPr>
          <w:rFonts w:ascii="Arial" w:hAnsi="Arial" w:cs="Arial"/>
          <w:b/>
          <w:bCs/>
          <w:sz w:val="22"/>
          <w:szCs w:val="22"/>
        </w:rPr>
        <w:t>Przedmiot umowy</w:t>
      </w:r>
    </w:p>
    <w:p w14:paraId="3ECCBABE" w14:textId="793C31F4" w:rsidR="00D35568" w:rsidRPr="00312291" w:rsidRDefault="00D35568" w:rsidP="009F2E23">
      <w:pPr>
        <w:spacing w:line="264" w:lineRule="auto"/>
        <w:jc w:val="both"/>
        <w:rPr>
          <w:rFonts w:ascii="Arial" w:hAnsi="Arial" w:cs="Arial"/>
          <w:sz w:val="22"/>
          <w:szCs w:val="22"/>
        </w:rPr>
      </w:pPr>
      <w:r w:rsidRPr="00312291">
        <w:rPr>
          <w:rFonts w:ascii="Arial" w:hAnsi="Arial" w:cs="Arial"/>
          <w:color w:val="000000" w:themeColor="text1"/>
          <w:sz w:val="22"/>
          <w:szCs w:val="22"/>
        </w:rPr>
        <w:t xml:space="preserve">1. </w:t>
      </w:r>
      <w:r w:rsidR="00947980" w:rsidRPr="00312291">
        <w:rPr>
          <w:rFonts w:ascii="Arial" w:hAnsi="Arial" w:cs="Arial"/>
          <w:sz w:val="22"/>
          <w:szCs w:val="22"/>
        </w:rPr>
        <w:t>Przedmiotem umowy jest  przewóz wraz z zapewnieniem opieki uczniów według listy stanowiącej załącznik nr 1 do niniejszej umowy, posiadających orzeczenie o potrzebie kształcenia specjalnego, których rodzice na podstawie art. 32 ust. 6, art. 39 ust. 4 i 4a ustawy z dnia 14 grudnia 2016 r. Prawo oświatowe (t.j. Dz. U. z 202</w:t>
      </w:r>
      <w:r w:rsidR="001E2582">
        <w:rPr>
          <w:rFonts w:ascii="Arial" w:hAnsi="Arial" w:cs="Arial"/>
          <w:sz w:val="22"/>
          <w:szCs w:val="22"/>
        </w:rPr>
        <w:t>4</w:t>
      </w:r>
      <w:r w:rsidR="00947980" w:rsidRPr="00312291">
        <w:rPr>
          <w:rFonts w:ascii="Arial" w:hAnsi="Arial" w:cs="Arial"/>
          <w:sz w:val="22"/>
          <w:szCs w:val="22"/>
        </w:rPr>
        <w:t xml:space="preserve"> r. poz. </w:t>
      </w:r>
      <w:r w:rsidR="001E2582">
        <w:rPr>
          <w:rFonts w:ascii="Arial" w:hAnsi="Arial" w:cs="Arial"/>
          <w:sz w:val="22"/>
          <w:szCs w:val="22"/>
        </w:rPr>
        <w:t>737</w:t>
      </w:r>
      <w:r w:rsidR="00947980" w:rsidRPr="00312291">
        <w:rPr>
          <w:rFonts w:ascii="Arial" w:hAnsi="Arial" w:cs="Arial"/>
          <w:sz w:val="22"/>
          <w:szCs w:val="22"/>
        </w:rPr>
        <w:t xml:space="preserve"> ze zm.) złożyli wnioski o zapewnienie dowozu w roku szkolnym 202</w:t>
      </w:r>
      <w:r w:rsidR="001E2582">
        <w:rPr>
          <w:rFonts w:ascii="Arial" w:hAnsi="Arial" w:cs="Arial"/>
          <w:sz w:val="22"/>
          <w:szCs w:val="22"/>
        </w:rPr>
        <w:t>4</w:t>
      </w:r>
      <w:r w:rsidR="00947980" w:rsidRPr="00312291">
        <w:rPr>
          <w:rFonts w:ascii="Arial" w:hAnsi="Arial" w:cs="Arial"/>
          <w:sz w:val="22"/>
          <w:szCs w:val="22"/>
        </w:rPr>
        <w:t>/202</w:t>
      </w:r>
      <w:r w:rsidR="001E2582">
        <w:rPr>
          <w:rFonts w:ascii="Arial" w:hAnsi="Arial" w:cs="Arial"/>
          <w:sz w:val="22"/>
          <w:szCs w:val="22"/>
        </w:rPr>
        <w:t>5</w:t>
      </w:r>
      <w:r w:rsidR="00947980" w:rsidRPr="00312291">
        <w:rPr>
          <w:rFonts w:ascii="Arial" w:hAnsi="Arial" w:cs="Arial"/>
          <w:sz w:val="22"/>
          <w:szCs w:val="22"/>
        </w:rPr>
        <w:t xml:space="preserve"> do Specjalnego Ośrodka Szkolno-Wychowawczego im. Franciszka Ratajczaka w Rydzynie oraz Ośrodka Rehabilitacyjno-Edukacyjno-Wychowawczego im. „Piotrusia Pana” Polskiego Stowarzyszenia na Rzecz Osób z Niepełnosprawnością Intelektualną Koło w Lesznie, gdzie uczniowie realizują obowiązek szkolny.</w:t>
      </w:r>
    </w:p>
    <w:p w14:paraId="692C5B6F" w14:textId="3CF38D56" w:rsidR="00F04EF8" w:rsidRPr="00312291" w:rsidRDefault="00D35568"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2.</w:t>
      </w:r>
      <w:r w:rsidR="00F04EF8" w:rsidRPr="00312291">
        <w:rPr>
          <w:rFonts w:ascii="Arial" w:hAnsi="Arial" w:cs="Arial"/>
          <w:color w:val="000000" w:themeColor="text1"/>
          <w:sz w:val="22"/>
          <w:szCs w:val="22"/>
        </w:rPr>
        <w:t xml:space="preserve"> Zakres usługi obejmuje odbiór dzieci z domu pod wskazanymi adresami oraz odwiezienie z powrotem, przy czym:</w:t>
      </w:r>
    </w:p>
    <w:p w14:paraId="65BCAF34" w14:textId="64052E58" w:rsidR="00F04EF8" w:rsidRPr="00312291" w:rsidRDefault="009F2E23"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 xml:space="preserve">1) </w:t>
      </w:r>
      <w:r w:rsidR="00F04EF8" w:rsidRPr="00312291">
        <w:rPr>
          <w:rFonts w:ascii="Arial" w:hAnsi="Arial" w:cs="Arial"/>
          <w:color w:val="000000" w:themeColor="text1"/>
          <w:sz w:val="22"/>
          <w:szCs w:val="22"/>
        </w:rPr>
        <w:t xml:space="preserve">do Specjalnego Ośrodka Szkolno-Wychowawczego w Rydzynie </w:t>
      </w:r>
      <w:r w:rsidR="00134ADF">
        <w:rPr>
          <w:rFonts w:ascii="Arial" w:hAnsi="Arial" w:cs="Arial"/>
          <w:color w:val="000000" w:themeColor="text1"/>
          <w:sz w:val="22"/>
          <w:szCs w:val="22"/>
        </w:rPr>
        <w:t>dziesięci</w:t>
      </w:r>
      <w:r w:rsidR="00F04EF8" w:rsidRPr="00312291">
        <w:rPr>
          <w:rFonts w:ascii="Arial" w:hAnsi="Arial" w:cs="Arial"/>
          <w:color w:val="000000" w:themeColor="text1"/>
          <w:sz w:val="22"/>
          <w:szCs w:val="22"/>
        </w:rPr>
        <w:t xml:space="preserve">oro dzieci dojeżdża codziennie i wraca każdego dnia do domu – szczegółowe adresy dzieci podano w załączniku nr 1, </w:t>
      </w:r>
    </w:p>
    <w:p w14:paraId="423EC842" w14:textId="1550CCD6" w:rsidR="00F04EF8" w:rsidRPr="00312291" w:rsidRDefault="009F2E23"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 xml:space="preserve">2) </w:t>
      </w:r>
      <w:r w:rsidR="00F04EF8" w:rsidRPr="00312291">
        <w:rPr>
          <w:rFonts w:ascii="Arial" w:hAnsi="Arial" w:cs="Arial"/>
          <w:color w:val="000000" w:themeColor="text1"/>
          <w:sz w:val="22"/>
          <w:szCs w:val="22"/>
        </w:rPr>
        <w:t xml:space="preserve">do Specjalnego Ośrodka Szkolno-Wychowawczego w Rydzynie </w:t>
      </w:r>
      <w:r w:rsidR="00134ADF">
        <w:rPr>
          <w:rFonts w:ascii="Arial" w:hAnsi="Arial" w:cs="Arial"/>
          <w:color w:val="000000" w:themeColor="text1"/>
          <w:sz w:val="22"/>
          <w:szCs w:val="22"/>
        </w:rPr>
        <w:t>siedmio</w:t>
      </w:r>
      <w:r w:rsidR="00F04EF8" w:rsidRPr="00312291">
        <w:rPr>
          <w:rFonts w:ascii="Arial" w:hAnsi="Arial" w:cs="Arial"/>
          <w:color w:val="000000" w:themeColor="text1"/>
          <w:sz w:val="22"/>
          <w:szCs w:val="22"/>
        </w:rPr>
        <w:t>ro dzieci dojeżdża w poniedziałek (zostaje w internacie) i wraca do domu w piątek – szczegółowe adresy dzieci podano w załączniku nr 1,</w:t>
      </w:r>
    </w:p>
    <w:p w14:paraId="7D9574F3" w14:textId="0F3B7341" w:rsidR="00F04EF8" w:rsidRPr="00312291" w:rsidRDefault="009F2E23"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 xml:space="preserve">3) </w:t>
      </w:r>
      <w:r w:rsidR="00F04EF8" w:rsidRPr="00312291">
        <w:rPr>
          <w:rFonts w:ascii="Arial" w:hAnsi="Arial" w:cs="Arial"/>
          <w:color w:val="000000" w:themeColor="text1"/>
          <w:sz w:val="22"/>
          <w:szCs w:val="22"/>
        </w:rPr>
        <w:t xml:space="preserve">do Ośrodka Rehabilitacyjno-Edukacyjno-Wychowawczego w Lesznie dwoje dzieci dojeżdża codziennie i wraca każdego dnia do domu – szczegółowe adresy dzieci podano w załączniku nr 1. </w:t>
      </w:r>
    </w:p>
    <w:p w14:paraId="69B47A79" w14:textId="68434AB4" w:rsidR="00F04EF8" w:rsidRPr="00312291" w:rsidRDefault="009F2E23"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 xml:space="preserve">3. </w:t>
      </w:r>
      <w:r w:rsidR="00F04EF8" w:rsidRPr="00312291">
        <w:rPr>
          <w:rFonts w:ascii="Arial" w:hAnsi="Arial" w:cs="Arial"/>
          <w:color w:val="000000" w:themeColor="text1"/>
          <w:sz w:val="22"/>
          <w:szCs w:val="22"/>
        </w:rPr>
        <w:t>Godzina dowozu dzieci do placówek – nie później niż do godz. 8.00, a odbiór po godz. 1</w:t>
      </w:r>
      <w:r w:rsidRPr="00312291">
        <w:rPr>
          <w:rFonts w:ascii="Arial" w:hAnsi="Arial" w:cs="Arial"/>
          <w:color w:val="000000" w:themeColor="text1"/>
          <w:sz w:val="22"/>
          <w:szCs w:val="22"/>
        </w:rPr>
        <w:t>3</w:t>
      </w:r>
      <w:r w:rsidR="00F04EF8" w:rsidRPr="00312291">
        <w:rPr>
          <w:rFonts w:ascii="Arial" w:hAnsi="Arial" w:cs="Arial"/>
          <w:color w:val="000000" w:themeColor="text1"/>
          <w:sz w:val="22"/>
          <w:szCs w:val="22"/>
        </w:rPr>
        <w:t>.00, przy czym:</w:t>
      </w:r>
    </w:p>
    <w:p w14:paraId="4BCB58E3" w14:textId="77777777" w:rsidR="00F04EF8" w:rsidRPr="00312291" w:rsidRDefault="00F04EF8"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w poniedziałek pierwsze dziecko (w ……..) jest odbierane nie wcześniej niż przed godz. …………………</w:t>
      </w:r>
    </w:p>
    <w:p w14:paraId="531DC9A4" w14:textId="77777777" w:rsidR="00F04EF8" w:rsidRPr="00312291" w:rsidRDefault="00F04EF8"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t>wtorek – piątek pierwsze dziecko (w ………….) jest odbierane nie wcześniej niż przed godz. ………………;</w:t>
      </w:r>
    </w:p>
    <w:p w14:paraId="467BF56D" w14:textId="77777777" w:rsidR="00BD74EC" w:rsidRDefault="009F2E23"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sidRPr="00312291">
        <w:rPr>
          <w:rFonts w:ascii="Arial" w:hAnsi="Arial" w:cs="Arial"/>
          <w:color w:val="000000" w:themeColor="text1"/>
          <w:sz w:val="22"/>
          <w:szCs w:val="22"/>
        </w:rPr>
        <w:lastRenderedPageBreak/>
        <w:t xml:space="preserve">4. </w:t>
      </w:r>
      <w:r w:rsidR="00BD74EC" w:rsidRPr="00BD74EC">
        <w:rPr>
          <w:rFonts w:ascii="Arial" w:hAnsi="Arial" w:cs="Arial"/>
          <w:color w:val="000000" w:themeColor="text1"/>
          <w:sz w:val="22"/>
          <w:szCs w:val="22"/>
        </w:rPr>
        <w:t>Czas przebywania pierwszej zabranej osoby/dziecka w pojeździe na trasie z domu do szkoły wyniesie nie więcej niż 75 minut oraz czas przebywania osoby/dziecka w pojeździe na trasie ze szkoły do domu odwożonej jako ostatnia wyniesie nie więcej niż 75 minut</w:t>
      </w:r>
    </w:p>
    <w:p w14:paraId="3A7FA344" w14:textId="013819D2" w:rsidR="009F2E23" w:rsidRPr="00312291" w:rsidRDefault="00BD74EC"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Pr>
          <w:rFonts w:ascii="Arial" w:hAnsi="Arial" w:cs="Arial"/>
          <w:color w:val="000000" w:themeColor="text1"/>
          <w:sz w:val="22"/>
          <w:szCs w:val="22"/>
        </w:rPr>
        <w:t xml:space="preserve">5. </w:t>
      </w:r>
      <w:r w:rsidR="00F04EF8" w:rsidRPr="00312291">
        <w:rPr>
          <w:rFonts w:ascii="Arial" w:hAnsi="Arial" w:cs="Arial"/>
          <w:color w:val="000000" w:themeColor="text1"/>
          <w:sz w:val="22"/>
          <w:szCs w:val="22"/>
        </w:rPr>
        <w:t>Realizacja zamówienia będzie następować według tras określonych w załączniku</w:t>
      </w:r>
      <w:r w:rsidR="00AC0EA3">
        <w:rPr>
          <w:rFonts w:ascii="Arial" w:hAnsi="Arial" w:cs="Arial"/>
          <w:color w:val="000000" w:themeColor="text1"/>
          <w:sz w:val="22"/>
          <w:szCs w:val="22"/>
        </w:rPr>
        <w:t xml:space="preserve"> do umowy.</w:t>
      </w:r>
      <w:r w:rsidR="00F04EF8" w:rsidRPr="00312291">
        <w:rPr>
          <w:rFonts w:ascii="Arial" w:hAnsi="Arial" w:cs="Arial"/>
          <w:color w:val="000000" w:themeColor="text1"/>
          <w:sz w:val="22"/>
          <w:szCs w:val="22"/>
        </w:rPr>
        <w:t xml:space="preserve"> </w:t>
      </w:r>
    </w:p>
    <w:p w14:paraId="720DD030" w14:textId="10C1DDBD" w:rsidR="009F2E23" w:rsidRPr="00312291" w:rsidRDefault="00BD74EC" w:rsidP="009F2E23">
      <w:pPr>
        <w:pStyle w:val="Akapitzlist"/>
        <w:autoSpaceDE w:val="0"/>
        <w:autoSpaceDN w:val="0"/>
        <w:adjustRightInd w:val="0"/>
        <w:spacing w:line="276" w:lineRule="auto"/>
        <w:ind w:left="0"/>
        <w:jc w:val="both"/>
        <w:rPr>
          <w:rFonts w:ascii="Arial" w:hAnsi="Arial" w:cs="Arial"/>
          <w:sz w:val="22"/>
          <w:szCs w:val="22"/>
        </w:rPr>
      </w:pPr>
      <w:r>
        <w:rPr>
          <w:rFonts w:ascii="Arial" w:hAnsi="Arial" w:cs="Arial"/>
          <w:color w:val="000000" w:themeColor="text1"/>
          <w:sz w:val="22"/>
          <w:szCs w:val="22"/>
        </w:rPr>
        <w:t>6</w:t>
      </w:r>
      <w:r w:rsidR="009F2E23" w:rsidRPr="00312291">
        <w:rPr>
          <w:rFonts w:ascii="Arial" w:hAnsi="Arial" w:cs="Arial"/>
          <w:color w:val="000000" w:themeColor="text1"/>
          <w:sz w:val="22"/>
          <w:szCs w:val="22"/>
        </w:rPr>
        <w:t xml:space="preserve">. </w:t>
      </w:r>
      <w:r w:rsidR="009F2E23" w:rsidRPr="00312291">
        <w:rPr>
          <w:rFonts w:ascii="Arial" w:hAnsi="Arial" w:cs="Arial"/>
          <w:sz w:val="22"/>
          <w:szCs w:val="22"/>
        </w:rPr>
        <w:t>Pojazd</w:t>
      </w:r>
      <w:r w:rsidR="00D2270A" w:rsidRPr="00312291">
        <w:rPr>
          <w:rFonts w:ascii="Arial" w:hAnsi="Arial" w:cs="Arial"/>
          <w:sz w:val="22"/>
          <w:szCs w:val="22"/>
        </w:rPr>
        <w:t xml:space="preserve"> m</w:t>
      </w:r>
      <w:r w:rsidR="009F2E23" w:rsidRPr="00312291">
        <w:rPr>
          <w:rFonts w:ascii="Arial" w:hAnsi="Arial" w:cs="Arial"/>
          <w:sz w:val="22"/>
          <w:szCs w:val="22"/>
        </w:rPr>
        <w:t>usi posiadać aktualne badania techniczne dopuszczające pojazd do ruchu oraz ubezpieczenie OC i NNW</w:t>
      </w:r>
      <w:r w:rsidR="00D2270A" w:rsidRPr="00312291">
        <w:rPr>
          <w:rFonts w:ascii="Arial" w:hAnsi="Arial" w:cs="Arial"/>
          <w:sz w:val="22"/>
          <w:szCs w:val="22"/>
        </w:rPr>
        <w:t>,</w:t>
      </w:r>
      <w:r w:rsidR="009F2E23" w:rsidRPr="00312291">
        <w:rPr>
          <w:rFonts w:ascii="Arial" w:hAnsi="Arial" w:cs="Arial"/>
          <w:sz w:val="22"/>
          <w:szCs w:val="22"/>
        </w:rPr>
        <w:t xml:space="preserve"> </w:t>
      </w:r>
      <w:r w:rsidR="00D2270A" w:rsidRPr="00312291">
        <w:rPr>
          <w:rFonts w:ascii="Arial" w:hAnsi="Arial" w:cs="Arial"/>
          <w:sz w:val="22"/>
          <w:szCs w:val="22"/>
        </w:rPr>
        <w:t>pojazd nie musi być przystosowany do przewozu osób na wózku inwalidzkim,</w:t>
      </w:r>
    </w:p>
    <w:p w14:paraId="2726B5BD" w14:textId="57CEDF58" w:rsidR="00AF3CC2" w:rsidRPr="00312291" w:rsidRDefault="00BD74EC" w:rsidP="009F2E23">
      <w:pPr>
        <w:pStyle w:val="Akapitzlist"/>
        <w:autoSpaceDE w:val="0"/>
        <w:autoSpaceDN w:val="0"/>
        <w:adjustRightInd w:val="0"/>
        <w:spacing w:line="276" w:lineRule="auto"/>
        <w:ind w:left="0"/>
        <w:jc w:val="both"/>
        <w:rPr>
          <w:rFonts w:ascii="Arial" w:hAnsi="Arial" w:cs="Arial"/>
          <w:sz w:val="22"/>
          <w:szCs w:val="22"/>
        </w:rPr>
      </w:pPr>
      <w:r>
        <w:rPr>
          <w:rFonts w:ascii="Arial" w:hAnsi="Arial" w:cs="Arial"/>
          <w:sz w:val="22"/>
          <w:szCs w:val="22"/>
        </w:rPr>
        <w:t>7</w:t>
      </w:r>
      <w:r w:rsidR="00AF3CC2" w:rsidRPr="00312291">
        <w:rPr>
          <w:rFonts w:ascii="Arial" w:hAnsi="Arial" w:cs="Arial"/>
          <w:sz w:val="22"/>
          <w:szCs w:val="22"/>
        </w:rPr>
        <w:t>. Wykonawca jest zobowiązany do zapewnienia ciągłości i terminowości przewozów</w:t>
      </w:r>
      <w:r w:rsidR="00134ADF">
        <w:rPr>
          <w:rFonts w:ascii="Arial" w:hAnsi="Arial" w:cs="Arial"/>
          <w:sz w:val="22"/>
          <w:szCs w:val="22"/>
        </w:rPr>
        <w:t>.</w:t>
      </w:r>
    </w:p>
    <w:p w14:paraId="64250281" w14:textId="7C245780" w:rsidR="00AF3CC2" w:rsidRPr="00312291" w:rsidRDefault="00BD74EC" w:rsidP="009F2E23">
      <w:pPr>
        <w:pStyle w:val="Akapitzlist"/>
        <w:autoSpaceDE w:val="0"/>
        <w:autoSpaceDN w:val="0"/>
        <w:adjustRightInd w:val="0"/>
        <w:spacing w:line="276" w:lineRule="auto"/>
        <w:ind w:left="0"/>
        <w:jc w:val="both"/>
        <w:rPr>
          <w:rFonts w:ascii="Arial" w:hAnsi="Arial" w:cs="Arial"/>
          <w:color w:val="000000" w:themeColor="text1"/>
          <w:sz w:val="22"/>
          <w:szCs w:val="22"/>
        </w:rPr>
      </w:pPr>
      <w:r>
        <w:rPr>
          <w:rFonts w:ascii="Arial" w:hAnsi="Arial" w:cs="Arial"/>
          <w:sz w:val="22"/>
          <w:szCs w:val="22"/>
        </w:rPr>
        <w:t>8</w:t>
      </w:r>
      <w:r w:rsidR="00AF3CC2" w:rsidRPr="00312291">
        <w:rPr>
          <w:rFonts w:ascii="Arial" w:hAnsi="Arial" w:cs="Arial"/>
          <w:sz w:val="22"/>
          <w:szCs w:val="22"/>
        </w:rPr>
        <w:t>.  W razie uszkodzenia lub awarii pojazdu wykonującego przewóz, Wykonawca zobowiązuje się podstawić sprawny technicznie zastępczy pojazd w ciągu ………..(</w:t>
      </w:r>
      <w:r w:rsidR="00AF3CC2" w:rsidRPr="00312291">
        <w:rPr>
          <w:rFonts w:ascii="Arial" w:hAnsi="Arial" w:cs="Arial"/>
          <w:b/>
          <w:bCs/>
          <w:sz w:val="22"/>
          <w:szCs w:val="22"/>
        </w:rPr>
        <w:t>minimum 20 minut - maksymalnie 60 minut)</w:t>
      </w:r>
      <w:r w:rsidR="00AF3CC2" w:rsidRPr="00312291">
        <w:rPr>
          <w:rFonts w:ascii="Arial" w:hAnsi="Arial" w:cs="Arial"/>
          <w:sz w:val="22"/>
          <w:szCs w:val="22"/>
        </w:rPr>
        <w:t>. Jest to termin maksymalny.</w:t>
      </w:r>
    </w:p>
    <w:p w14:paraId="610C982E" w14:textId="73EB3F10" w:rsidR="009F2E23" w:rsidRPr="00312291" w:rsidRDefault="00BD74EC" w:rsidP="00AF3CC2">
      <w:pPr>
        <w:spacing w:line="264" w:lineRule="auto"/>
        <w:contextualSpacing/>
        <w:jc w:val="both"/>
        <w:rPr>
          <w:rFonts w:ascii="Arial" w:hAnsi="Arial" w:cs="Arial"/>
          <w:sz w:val="22"/>
          <w:szCs w:val="22"/>
        </w:rPr>
      </w:pPr>
      <w:r>
        <w:rPr>
          <w:rFonts w:ascii="Arial" w:hAnsi="Arial" w:cs="Arial"/>
          <w:sz w:val="22"/>
          <w:szCs w:val="22"/>
        </w:rPr>
        <w:t>9</w:t>
      </w:r>
      <w:r w:rsidR="00AF3CC2" w:rsidRPr="00312291">
        <w:rPr>
          <w:rFonts w:ascii="Arial" w:hAnsi="Arial" w:cs="Arial"/>
          <w:sz w:val="22"/>
          <w:szCs w:val="22"/>
        </w:rPr>
        <w:t>.</w:t>
      </w:r>
      <w:r w:rsidR="009F2E23" w:rsidRPr="00312291">
        <w:rPr>
          <w:rFonts w:ascii="Arial" w:hAnsi="Arial" w:cs="Arial"/>
          <w:sz w:val="22"/>
          <w:szCs w:val="22"/>
        </w:rPr>
        <w:t xml:space="preserve">Wykonawca jest zobowiązany do ogrzewania pojazdu w czasie przewożenia uczniów, </w:t>
      </w:r>
      <w:r w:rsidR="009F2E23" w:rsidRPr="00312291">
        <w:rPr>
          <w:rFonts w:ascii="Arial" w:hAnsi="Arial" w:cs="Arial"/>
          <w:sz w:val="22"/>
          <w:szCs w:val="22"/>
        </w:rPr>
        <w:br/>
        <w:t xml:space="preserve">w przypadku spadku temperatury na dworze. </w:t>
      </w:r>
    </w:p>
    <w:p w14:paraId="3B3717BE" w14:textId="76AE834D" w:rsidR="009F2E23" w:rsidRPr="00312291" w:rsidRDefault="00BD74EC" w:rsidP="00AF3CC2">
      <w:pPr>
        <w:spacing w:line="264" w:lineRule="auto"/>
        <w:contextualSpacing/>
        <w:jc w:val="both"/>
        <w:rPr>
          <w:rFonts w:ascii="Arial" w:hAnsi="Arial" w:cs="Arial"/>
          <w:sz w:val="22"/>
          <w:szCs w:val="22"/>
        </w:rPr>
      </w:pPr>
      <w:r>
        <w:rPr>
          <w:rFonts w:ascii="Arial" w:hAnsi="Arial" w:cs="Arial"/>
          <w:sz w:val="22"/>
          <w:szCs w:val="22"/>
        </w:rPr>
        <w:t>10</w:t>
      </w:r>
      <w:r w:rsidR="00AF3CC2" w:rsidRPr="00312291">
        <w:rPr>
          <w:rFonts w:ascii="Arial" w:hAnsi="Arial" w:cs="Arial"/>
          <w:sz w:val="22"/>
          <w:szCs w:val="22"/>
        </w:rPr>
        <w:t>.</w:t>
      </w:r>
      <w:r w:rsidR="009F2E23" w:rsidRPr="00312291">
        <w:rPr>
          <w:rFonts w:ascii="Arial" w:hAnsi="Arial" w:cs="Arial"/>
          <w:sz w:val="22"/>
          <w:szCs w:val="22"/>
        </w:rPr>
        <w:t>Wykonawca zapewni kierowcę posiadającego niezbędne doświadczenie oraz wymagane uprawnienia i kwalifikacje do kierowania pojazdem.</w:t>
      </w:r>
    </w:p>
    <w:p w14:paraId="74E11444" w14:textId="56F9B257" w:rsidR="00AF3CC2" w:rsidRPr="00312291" w:rsidRDefault="00AF3CC2" w:rsidP="00AF3CC2">
      <w:pPr>
        <w:pStyle w:val="Akapitzlist"/>
        <w:spacing w:line="264" w:lineRule="auto"/>
        <w:ind w:left="0"/>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1</w:t>
      </w:r>
      <w:r w:rsidRPr="00312291">
        <w:rPr>
          <w:rFonts w:ascii="Arial" w:hAnsi="Arial" w:cs="Arial"/>
          <w:sz w:val="22"/>
          <w:szCs w:val="22"/>
        </w:rPr>
        <w:t>.</w:t>
      </w:r>
      <w:r w:rsidR="009F2E23" w:rsidRPr="00312291">
        <w:rPr>
          <w:rFonts w:ascii="Arial" w:hAnsi="Arial" w:cs="Arial"/>
          <w:sz w:val="22"/>
          <w:szCs w:val="22"/>
        </w:rPr>
        <w:t xml:space="preserve">Wykonawca zobowiązany jest do zapewnienia opieki nad uczniami w czasie dowozu </w:t>
      </w:r>
      <w:r w:rsidR="009F2E23" w:rsidRPr="00312291">
        <w:rPr>
          <w:rFonts w:ascii="Arial" w:hAnsi="Arial" w:cs="Arial"/>
          <w:sz w:val="22"/>
          <w:szCs w:val="22"/>
        </w:rPr>
        <w:br/>
        <w:t xml:space="preserve">i w drodze powrotnej oraz ponoszenia kosztów z tym związanych. Opiekun powinien zachować szczególne bezpieczeństwo w czasie przewozu oraz posiadać doświadczenie </w:t>
      </w:r>
      <w:r w:rsidR="009F2E23" w:rsidRPr="00312291">
        <w:rPr>
          <w:rFonts w:ascii="Arial" w:hAnsi="Arial" w:cs="Arial"/>
          <w:sz w:val="22"/>
          <w:szCs w:val="22"/>
        </w:rPr>
        <w:br/>
        <w:t>w opiece nad dziećmi niepełnosprawnymi.</w:t>
      </w:r>
    </w:p>
    <w:p w14:paraId="3E466F1D" w14:textId="3C4C38F9" w:rsidR="00AF3CC2" w:rsidRPr="00312291" w:rsidRDefault="00AF3CC2" w:rsidP="00AF3CC2">
      <w:pPr>
        <w:pStyle w:val="Akapitzlist"/>
        <w:spacing w:line="264" w:lineRule="auto"/>
        <w:ind w:left="0"/>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2</w:t>
      </w:r>
      <w:r w:rsidRPr="00312291">
        <w:rPr>
          <w:rFonts w:ascii="Arial" w:hAnsi="Arial" w:cs="Arial"/>
          <w:sz w:val="22"/>
          <w:szCs w:val="22"/>
        </w:rPr>
        <w:t xml:space="preserve">. </w:t>
      </w:r>
      <w:r w:rsidR="009F2E23" w:rsidRPr="00312291">
        <w:rPr>
          <w:rFonts w:ascii="Arial" w:hAnsi="Arial" w:cs="Arial"/>
          <w:sz w:val="22"/>
          <w:szCs w:val="22"/>
        </w:rPr>
        <w:t>Zamawiający nie dopuszcza łączenia funkcji kierowcy i opiekuna.</w:t>
      </w:r>
    </w:p>
    <w:p w14:paraId="664D292C" w14:textId="543349FA" w:rsidR="00AF3CC2" w:rsidRPr="00312291" w:rsidRDefault="00AF3CC2" w:rsidP="00AF3CC2">
      <w:pPr>
        <w:pStyle w:val="Akapitzlist"/>
        <w:spacing w:line="264" w:lineRule="auto"/>
        <w:ind w:left="0"/>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3</w:t>
      </w:r>
      <w:r w:rsidRPr="00312291">
        <w:rPr>
          <w:rFonts w:ascii="Arial" w:hAnsi="Arial" w:cs="Arial"/>
          <w:sz w:val="22"/>
          <w:szCs w:val="22"/>
        </w:rPr>
        <w:t xml:space="preserve">. </w:t>
      </w:r>
      <w:r w:rsidR="009F2E23" w:rsidRPr="00312291">
        <w:rPr>
          <w:rFonts w:ascii="Arial" w:hAnsi="Arial" w:cs="Arial"/>
          <w:sz w:val="22"/>
          <w:szCs w:val="22"/>
        </w:rPr>
        <w:t>Zamawiający ma prawo do rutynowej kontroli osób oraz pojazdów realizujących zamówienie, a także zastrzega sobie prawo do przeprowadzenia w każdej chwili kontroli stanu technicznego pojazdu oraz stanu trzeźwości kierowcy przez odpowiednio powołane do tego służby.</w:t>
      </w:r>
    </w:p>
    <w:p w14:paraId="4E134A43" w14:textId="67D1FF65" w:rsidR="005E223D" w:rsidRPr="00312291" w:rsidRDefault="005E223D" w:rsidP="00AF3CC2">
      <w:pPr>
        <w:pStyle w:val="Akapitzlist"/>
        <w:spacing w:line="264" w:lineRule="auto"/>
        <w:ind w:left="0"/>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4</w:t>
      </w:r>
      <w:r w:rsidRPr="00312291">
        <w:rPr>
          <w:rFonts w:ascii="Arial" w:hAnsi="Arial" w:cs="Arial"/>
          <w:sz w:val="22"/>
          <w:szCs w:val="22"/>
        </w:rPr>
        <w:t xml:space="preserve">. Wykonawca zobligowany jest zapewnić wszystkim przewożonym uczniom miejsca siedzące.   </w:t>
      </w:r>
    </w:p>
    <w:p w14:paraId="7C222413" w14:textId="6ED71C87" w:rsidR="00D2270A" w:rsidRDefault="005E223D" w:rsidP="005E223D">
      <w:pPr>
        <w:spacing w:line="264" w:lineRule="auto"/>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5</w:t>
      </w:r>
      <w:r w:rsidRPr="00312291">
        <w:rPr>
          <w:rFonts w:ascii="Arial" w:hAnsi="Arial" w:cs="Arial"/>
          <w:sz w:val="22"/>
          <w:szCs w:val="22"/>
        </w:rPr>
        <w:t xml:space="preserve">. Wykonawca </w:t>
      </w:r>
      <w:r w:rsidR="00D2270A" w:rsidRPr="00312291">
        <w:rPr>
          <w:rFonts w:ascii="Arial" w:hAnsi="Arial" w:cs="Arial"/>
          <w:sz w:val="22"/>
          <w:szCs w:val="22"/>
        </w:rPr>
        <w:t>zapewnia przez cały okres realizacji zamówienia ten sam pojazd, tego samego kierowcę oraz tego samego opiekuna</w:t>
      </w:r>
      <w:r w:rsidRPr="00312291">
        <w:rPr>
          <w:rFonts w:ascii="Arial" w:hAnsi="Arial" w:cs="Arial"/>
          <w:sz w:val="22"/>
          <w:szCs w:val="22"/>
        </w:rPr>
        <w:t>. W uzasadnionych przypadkach może nastąpić zmiana pojazdu, kierowcy i opiekuna</w:t>
      </w:r>
      <w:r w:rsidR="00BE3E33" w:rsidRPr="00312291">
        <w:rPr>
          <w:rFonts w:ascii="Arial" w:hAnsi="Arial" w:cs="Arial"/>
          <w:sz w:val="22"/>
          <w:szCs w:val="22"/>
        </w:rPr>
        <w:t>, z zastrzeżeniem, że każda zmiana we wskazanym zakresie  wymaga powiadomienia Zamawiającego na piśmie, a nowy kierowca lub opiekun będzie spełniał wymagania określone w SWZ.</w:t>
      </w:r>
    </w:p>
    <w:p w14:paraId="133EB441" w14:textId="1ACFE370" w:rsidR="003056E0" w:rsidRPr="00312291" w:rsidRDefault="003056E0" w:rsidP="005E223D">
      <w:pPr>
        <w:spacing w:line="264" w:lineRule="auto"/>
        <w:jc w:val="both"/>
        <w:rPr>
          <w:rFonts w:ascii="Arial" w:hAnsi="Arial" w:cs="Arial"/>
          <w:sz w:val="22"/>
          <w:szCs w:val="22"/>
        </w:rPr>
      </w:pPr>
      <w:r>
        <w:rPr>
          <w:rFonts w:ascii="Arial" w:hAnsi="Arial" w:cs="Arial"/>
          <w:sz w:val="22"/>
          <w:szCs w:val="22"/>
        </w:rPr>
        <w:t>1</w:t>
      </w:r>
      <w:r w:rsidR="00BD74EC">
        <w:rPr>
          <w:rFonts w:ascii="Arial" w:hAnsi="Arial" w:cs="Arial"/>
          <w:sz w:val="22"/>
          <w:szCs w:val="22"/>
        </w:rPr>
        <w:t>6</w:t>
      </w:r>
      <w:r>
        <w:rPr>
          <w:rFonts w:ascii="Arial" w:hAnsi="Arial" w:cs="Arial"/>
          <w:sz w:val="22"/>
          <w:szCs w:val="22"/>
        </w:rPr>
        <w:t xml:space="preserve">. </w:t>
      </w:r>
      <w:r w:rsidRPr="003056E0">
        <w:rPr>
          <w:rFonts w:ascii="Arial" w:hAnsi="Arial" w:cs="Arial"/>
          <w:sz w:val="22"/>
          <w:szCs w:val="22"/>
        </w:rPr>
        <w:t>Wykonawca zobowiązany jest do przestrzegania zakazu palenia w pojeździe.</w:t>
      </w:r>
    </w:p>
    <w:p w14:paraId="6B3B3167" w14:textId="392F8D5F" w:rsidR="00D2270A" w:rsidRPr="00312291" w:rsidRDefault="005E223D" w:rsidP="005E223D">
      <w:pPr>
        <w:spacing w:line="264" w:lineRule="auto"/>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7</w:t>
      </w:r>
      <w:r w:rsidRPr="00312291">
        <w:rPr>
          <w:rFonts w:ascii="Arial" w:hAnsi="Arial" w:cs="Arial"/>
          <w:sz w:val="22"/>
          <w:szCs w:val="22"/>
        </w:rPr>
        <w:t xml:space="preserve">. Zamawiający </w:t>
      </w:r>
      <w:r w:rsidR="00D2270A" w:rsidRPr="00312291">
        <w:rPr>
          <w:rFonts w:ascii="Arial" w:hAnsi="Arial" w:cs="Arial"/>
          <w:sz w:val="22"/>
          <w:szCs w:val="22"/>
        </w:rPr>
        <w:t>zastrzega sobie możliwość skrócenia lub wydłużenia trasy z przyczyn, których nie mógł przewidzieć w czasie ogłaszania zamówieni</w:t>
      </w:r>
      <w:r w:rsidR="00CE1F83">
        <w:rPr>
          <w:rFonts w:ascii="Arial" w:hAnsi="Arial" w:cs="Arial"/>
          <w:sz w:val="22"/>
          <w:szCs w:val="22"/>
        </w:rPr>
        <w:t>a</w:t>
      </w:r>
      <w:r w:rsidR="00D2270A" w:rsidRPr="00312291">
        <w:rPr>
          <w:rFonts w:ascii="Arial" w:hAnsi="Arial" w:cs="Arial"/>
          <w:sz w:val="22"/>
          <w:szCs w:val="22"/>
        </w:rPr>
        <w:t>,</w:t>
      </w:r>
    </w:p>
    <w:p w14:paraId="196A99AD" w14:textId="2CA9EC9F" w:rsidR="00D35568" w:rsidRPr="003056E0" w:rsidRDefault="005E223D" w:rsidP="003056E0">
      <w:pPr>
        <w:pStyle w:val="Akapitzlist"/>
        <w:spacing w:line="264" w:lineRule="auto"/>
        <w:ind w:left="0"/>
        <w:jc w:val="both"/>
        <w:rPr>
          <w:rFonts w:ascii="Arial" w:hAnsi="Arial" w:cs="Arial"/>
          <w:sz w:val="22"/>
          <w:szCs w:val="22"/>
        </w:rPr>
      </w:pPr>
      <w:r w:rsidRPr="00312291">
        <w:rPr>
          <w:rFonts w:ascii="Arial" w:hAnsi="Arial" w:cs="Arial"/>
          <w:sz w:val="22"/>
          <w:szCs w:val="22"/>
        </w:rPr>
        <w:t>1</w:t>
      </w:r>
      <w:r w:rsidR="00BD74EC">
        <w:rPr>
          <w:rFonts w:ascii="Arial" w:hAnsi="Arial" w:cs="Arial"/>
          <w:sz w:val="22"/>
          <w:szCs w:val="22"/>
        </w:rPr>
        <w:t>8</w:t>
      </w:r>
      <w:r w:rsidRPr="00312291">
        <w:rPr>
          <w:rFonts w:ascii="Arial" w:hAnsi="Arial" w:cs="Arial"/>
          <w:sz w:val="22"/>
          <w:szCs w:val="22"/>
        </w:rPr>
        <w:t>. Zamawiający</w:t>
      </w:r>
      <w:r w:rsidR="00D2270A" w:rsidRPr="00312291">
        <w:rPr>
          <w:rFonts w:ascii="Arial" w:hAnsi="Arial" w:cs="Arial"/>
          <w:sz w:val="22"/>
          <w:szCs w:val="22"/>
        </w:rPr>
        <w:t xml:space="preserve"> zastrzega sobie również</w:t>
      </w:r>
      <w:r w:rsidR="00CE1F83">
        <w:rPr>
          <w:rFonts w:ascii="Arial" w:hAnsi="Arial" w:cs="Arial"/>
          <w:sz w:val="22"/>
          <w:szCs w:val="22"/>
        </w:rPr>
        <w:t xml:space="preserve"> </w:t>
      </w:r>
      <w:r w:rsidR="00D2270A" w:rsidRPr="00312291">
        <w:rPr>
          <w:rFonts w:ascii="Arial" w:hAnsi="Arial" w:cs="Arial"/>
          <w:sz w:val="22"/>
          <w:szCs w:val="22"/>
        </w:rPr>
        <w:t xml:space="preserve">możliwość zwiększenia lub zmniejszenia liczby przewożonych uczniów, jeżeli zajdzie taka potrzeba w trakcie trwania roku szkolnego oraz odpowiednio wydłużenia lub skrócenia trasy o dodatkową szkołę, do której ci uczniowie będą uczęszczać. Jeżeli zajdzie potrzeba dowozu kolejnego ucznia, którego miejsce zamieszkania i szkoła znajduje się na trasie przejazdu </w:t>
      </w:r>
      <w:r w:rsidRPr="00312291">
        <w:rPr>
          <w:rFonts w:ascii="Arial" w:hAnsi="Arial" w:cs="Arial"/>
          <w:sz w:val="22"/>
          <w:szCs w:val="22"/>
        </w:rPr>
        <w:t xml:space="preserve">i </w:t>
      </w:r>
      <w:r w:rsidR="00D2270A" w:rsidRPr="00312291">
        <w:rPr>
          <w:rFonts w:ascii="Arial" w:hAnsi="Arial" w:cs="Arial"/>
          <w:sz w:val="22"/>
          <w:szCs w:val="22"/>
        </w:rPr>
        <w:t xml:space="preserve">nie wpłynie to na zwiększenie kilometrów, wynagrodzenie Wykonawcy nie ulegnie zmianie. Wszelkie zmiany będą wprowadzane po wcześniejszym sporządzeniu i podpisaniu odpowiedniego aneksu do umowy. </w:t>
      </w:r>
    </w:p>
    <w:p w14:paraId="253FEDFC" w14:textId="3785EE42" w:rsidR="000F474E" w:rsidRDefault="00AF3CC2" w:rsidP="00D35568">
      <w:pPr>
        <w:spacing w:line="276" w:lineRule="auto"/>
        <w:jc w:val="both"/>
        <w:rPr>
          <w:rFonts w:ascii="Arial" w:eastAsia="Calibri" w:hAnsi="Arial" w:cs="Arial"/>
          <w:color w:val="000000"/>
          <w:sz w:val="22"/>
          <w:szCs w:val="22"/>
          <w:lang w:val="x-none"/>
        </w:rPr>
      </w:pPr>
      <w:r w:rsidRPr="00312291">
        <w:rPr>
          <w:rFonts w:ascii="Arial" w:hAnsi="Arial" w:cs="Arial"/>
          <w:color w:val="000000" w:themeColor="text1"/>
          <w:sz w:val="22"/>
          <w:szCs w:val="22"/>
          <w:lang w:eastAsia="ar-SA"/>
        </w:rPr>
        <w:t>1</w:t>
      </w:r>
      <w:r w:rsidR="00BD74EC">
        <w:rPr>
          <w:rFonts w:ascii="Arial" w:hAnsi="Arial" w:cs="Arial"/>
          <w:color w:val="000000" w:themeColor="text1"/>
          <w:sz w:val="22"/>
          <w:szCs w:val="22"/>
          <w:lang w:eastAsia="ar-SA"/>
        </w:rPr>
        <w:t>9</w:t>
      </w:r>
      <w:r w:rsidR="00D35568" w:rsidRPr="00312291">
        <w:rPr>
          <w:rFonts w:ascii="Arial" w:hAnsi="Arial" w:cs="Arial"/>
          <w:color w:val="000000" w:themeColor="text1"/>
          <w:sz w:val="22"/>
          <w:szCs w:val="22"/>
          <w:lang w:eastAsia="ar-SA"/>
        </w:rPr>
        <w:t xml:space="preserve">. </w:t>
      </w:r>
      <w:r w:rsidR="00D35568" w:rsidRPr="00312291">
        <w:rPr>
          <w:rFonts w:ascii="Arial" w:eastAsia="Calibri" w:hAnsi="Arial" w:cs="Arial"/>
          <w:color w:val="000000"/>
          <w:sz w:val="22"/>
          <w:szCs w:val="22"/>
          <w:lang w:val="x-none"/>
        </w:rPr>
        <w:t xml:space="preserve">Zamawiający działając na podstawie z art. </w:t>
      </w:r>
      <w:r w:rsidR="00D35568" w:rsidRPr="00312291">
        <w:rPr>
          <w:rFonts w:ascii="Arial" w:eastAsia="Calibri" w:hAnsi="Arial" w:cs="Arial"/>
          <w:color w:val="000000"/>
          <w:sz w:val="22"/>
          <w:szCs w:val="22"/>
        </w:rPr>
        <w:t>95</w:t>
      </w:r>
      <w:r w:rsidR="00D35568" w:rsidRPr="00312291">
        <w:rPr>
          <w:rFonts w:ascii="Arial" w:eastAsia="Calibri" w:hAnsi="Arial" w:cs="Arial"/>
          <w:color w:val="000000"/>
          <w:sz w:val="22"/>
          <w:szCs w:val="22"/>
          <w:lang w:val="x-none"/>
        </w:rPr>
        <w:t xml:space="preserve"> ustawy</w:t>
      </w:r>
      <w:r w:rsidR="00D35568" w:rsidRPr="00312291">
        <w:rPr>
          <w:rFonts w:ascii="Arial" w:eastAsia="Calibri" w:hAnsi="Arial" w:cs="Arial"/>
          <w:color w:val="000000"/>
          <w:sz w:val="22"/>
          <w:szCs w:val="22"/>
        </w:rPr>
        <w:t xml:space="preserve"> Pzp</w:t>
      </w:r>
      <w:r w:rsidR="00D35568" w:rsidRPr="00312291">
        <w:rPr>
          <w:rFonts w:ascii="Arial" w:eastAsia="Calibri" w:hAnsi="Arial" w:cs="Arial"/>
          <w:color w:val="000000"/>
          <w:sz w:val="22"/>
          <w:szCs w:val="22"/>
          <w:lang w:val="x-none"/>
        </w:rPr>
        <w:t xml:space="preserve">, określa wymagania </w:t>
      </w:r>
      <w:r w:rsidR="00D35568" w:rsidRPr="00312291">
        <w:rPr>
          <w:rFonts w:ascii="Arial" w:eastAsia="Calibri" w:hAnsi="Arial" w:cs="Arial"/>
          <w:color w:val="000000"/>
          <w:sz w:val="22"/>
          <w:szCs w:val="22"/>
        </w:rPr>
        <w:t xml:space="preserve">związane </w:t>
      </w:r>
      <w:r w:rsidR="005F3E7B">
        <w:rPr>
          <w:rFonts w:ascii="Arial" w:eastAsia="Calibri" w:hAnsi="Arial" w:cs="Arial"/>
          <w:color w:val="000000"/>
          <w:sz w:val="22"/>
          <w:szCs w:val="22"/>
        </w:rPr>
        <w:br/>
      </w:r>
      <w:r w:rsidR="00D35568" w:rsidRPr="00312291">
        <w:rPr>
          <w:rFonts w:ascii="Arial" w:eastAsia="Calibri" w:hAnsi="Arial" w:cs="Arial"/>
          <w:color w:val="000000"/>
          <w:sz w:val="22"/>
          <w:szCs w:val="22"/>
        </w:rPr>
        <w:t xml:space="preserve">z realizacją zamówienia w zakresie </w:t>
      </w:r>
      <w:r w:rsidR="00D35568" w:rsidRPr="00312291">
        <w:rPr>
          <w:rFonts w:ascii="Arial" w:eastAsia="Calibri" w:hAnsi="Arial" w:cs="Arial"/>
          <w:color w:val="000000"/>
          <w:sz w:val="22"/>
          <w:szCs w:val="22"/>
          <w:lang w:val="x-none"/>
        </w:rPr>
        <w:t xml:space="preserve">zatrudnienia przez Wykonawcę lub </w:t>
      </w:r>
      <w:r w:rsidR="00D35568" w:rsidRPr="00312291">
        <w:rPr>
          <w:rFonts w:ascii="Arial" w:eastAsia="Calibri" w:hAnsi="Arial" w:cs="Arial"/>
          <w:color w:val="000000"/>
          <w:sz w:val="22"/>
          <w:szCs w:val="22"/>
        </w:rPr>
        <w:t>P</w:t>
      </w:r>
      <w:r w:rsidR="00D35568" w:rsidRPr="00312291">
        <w:rPr>
          <w:rFonts w:ascii="Arial" w:eastAsia="Calibri" w:hAnsi="Arial" w:cs="Arial"/>
          <w:color w:val="000000"/>
          <w:sz w:val="22"/>
          <w:szCs w:val="22"/>
          <w:lang w:val="x-none"/>
        </w:rPr>
        <w:t xml:space="preserve">odwykonawcę, na podstawie </w:t>
      </w:r>
      <w:r w:rsidR="00D35568" w:rsidRPr="00312291">
        <w:rPr>
          <w:rFonts w:ascii="Arial" w:eastAsia="Calibri" w:hAnsi="Arial" w:cs="Arial"/>
          <w:color w:val="000000"/>
          <w:sz w:val="22"/>
          <w:szCs w:val="22"/>
        </w:rPr>
        <w:t>stosunku</w:t>
      </w:r>
      <w:r w:rsidR="00D35568" w:rsidRPr="00312291">
        <w:rPr>
          <w:rFonts w:ascii="Arial" w:eastAsia="Calibri" w:hAnsi="Arial" w:cs="Arial"/>
          <w:color w:val="000000"/>
          <w:sz w:val="22"/>
          <w:szCs w:val="22"/>
          <w:lang w:val="x-none"/>
        </w:rPr>
        <w:t xml:space="preserve"> prac</w:t>
      </w:r>
      <w:r w:rsidR="00D35568" w:rsidRPr="00312291">
        <w:rPr>
          <w:rFonts w:ascii="Arial" w:eastAsia="Calibri" w:hAnsi="Arial" w:cs="Arial"/>
          <w:color w:val="000000"/>
          <w:sz w:val="22"/>
          <w:szCs w:val="22"/>
        </w:rPr>
        <w:t>y</w:t>
      </w:r>
      <w:r w:rsidR="00D35568" w:rsidRPr="00312291">
        <w:rPr>
          <w:rFonts w:ascii="Arial" w:eastAsia="Calibri" w:hAnsi="Arial" w:cs="Arial"/>
          <w:color w:val="000000"/>
          <w:sz w:val="22"/>
          <w:szCs w:val="22"/>
          <w:lang w:val="x-none"/>
        </w:rPr>
        <w:t xml:space="preserve"> osób wykonujących wskazane przez Zamawiającego czynności w zakresie realizacji zamówienia, jeżeli wykonanie tych czynności polega na wykonywaniu pracy w sposób określony w art. 22 § 1 ustawy z dnia 26 czerwca 1974 r. - Kodeks pracy (</w:t>
      </w:r>
      <w:r w:rsidR="000F474E" w:rsidRPr="000F474E">
        <w:rPr>
          <w:rFonts w:ascii="Arial" w:eastAsia="Calibri" w:hAnsi="Arial" w:cs="Arial"/>
          <w:color w:val="000000"/>
          <w:sz w:val="22"/>
          <w:szCs w:val="22"/>
          <w:lang w:val="x-none"/>
        </w:rPr>
        <w:t>Dz.U. z 202</w:t>
      </w:r>
      <w:r w:rsidR="00134ADF">
        <w:rPr>
          <w:rFonts w:ascii="Arial" w:eastAsia="Calibri" w:hAnsi="Arial" w:cs="Arial"/>
          <w:color w:val="000000"/>
          <w:sz w:val="22"/>
          <w:szCs w:val="22"/>
        </w:rPr>
        <w:t>3 r.</w:t>
      </w:r>
      <w:r w:rsidR="000F474E" w:rsidRPr="000F474E">
        <w:rPr>
          <w:rFonts w:ascii="Arial" w:eastAsia="Calibri" w:hAnsi="Arial" w:cs="Arial"/>
          <w:color w:val="000000"/>
          <w:sz w:val="22"/>
          <w:szCs w:val="22"/>
          <w:lang w:val="x-none"/>
        </w:rPr>
        <w:t xml:space="preserve">, poz. 1465 z późn. zm.) </w:t>
      </w:r>
    </w:p>
    <w:p w14:paraId="0517E558" w14:textId="5D43ABA1" w:rsidR="00D35568" w:rsidRPr="00312291" w:rsidRDefault="00D35568" w:rsidP="00D35568">
      <w:pPr>
        <w:spacing w:line="276" w:lineRule="auto"/>
        <w:jc w:val="both"/>
        <w:rPr>
          <w:rFonts w:ascii="Arial" w:hAnsi="Arial" w:cs="Arial"/>
          <w:b/>
          <w:bCs/>
          <w:color w:val="000000"/>
          <w:sz w:val="22"/>
          <w:szCs w:val="22"/>
        </w:rPr>
      </w:pPr>
      <w:r w:rsidRPr="00312291">
        <w:rPr>
          <w:rFonts w:ascii="Arial" w:eastAsia="Calibri" w:hAnsi="Arial" w:cs="Arial"/>
          <w:color w:val="000000"/>
          <w:sz w:val="22"/>
          <w:szCs w:val="22"/>
        </w:rPr>
        <w:lastRenderedPageBreak/>
        <w:t>1) Zamawiający wymaga, aby przy realizacji zamówienia, Wykonawca zatrudnił na umowę o pracę w rozumieniu przepisów ustawy z dnia 26 czerwca 1974 r. – Kodeks pracy (tj. Dz.U. z 20</w:t>
      </w:r>
      <w:r w:rsidR="0066580A" w:rsidRPr="00312291">
        <w:rPr>
          <w:rFonts w:ascii="Arial" w:eastAsia="Calibri" w:hAnsi="Arial" w:cs="Arial"/>
          <w:color w:val="000000"/>
          <w:sz w:val="22"/>
          <w:szCs w:val="22"/>
        </w:rPr>
        <w:t>2</w:t>
      </w:r>
      <w:r w:rsidR="005F3E7B">
        <w:rPr>
          <w:rFonts w:ascii="Arial" w:eastAsia="Calibri" w:hAnsi="Arial" w:cs="Arial"/>
          <w:color w:val="000000"/>
          <w:sz w:val="22"/>
          <w:szCs w:val="22"/>
        </w:rPr>
        <w:t>4</w:t>
      </w:r>
      <w:r w:rsidRPr="00312291">
        <w:rPr>
          <w:rFonts w:ascii="Arial" w:eastAsia="Calibri" w:hAnsi="Arial" w:cs="Arial"/>
          <w:color w:val="000000"/>
          <w:sz w:val="22"/>
          <w:szCs w:val="22"/>
        </w:rPr>
        <w:t>, poz. 1</w:t>
      </w:r>
      <w:r w:rsidR="000F474E">
        <w:rPr>
          <w:rFonts w:ascii="Arial" w:eastAsia="Calibri" w:hAnsi="Arial" w:cs="Arial"/>
          <w:color w:val="000000"/>
          <w:sz w:val="22"/>
          <w:szCs w:val="22"/>
        </w:rPr>
        <w:t>465</w:t>
      </w:r>
      <w:r w:rsidRPr="00312291">
        <w:rPr>
          <w:rFonts w:ascii="Arial" w:eastAsia="Calibri" w:hAnsi="Arial" w:cs="Arial"/>
          <w:color w:val="000000"/>
          <w:sz w:val="22"/>
          <w:szCs w:val="22"/>
        </w:rPr>
        <w:t xml:space="preserve"> z późn. zm.)</w:t>
      </w:r>
      <w:r w:rsidRPr="00312291">
        <w:rPr>
          <w:rFonts w:ascii="Arial" w:eastAsia="Calibri" w:hAnsi="Arial" w:cs="Arial"/>
          <w:b/>
          <w:bCs/>
          <w:color w:val="000000"/>
          <w:sz w:val="22"/>
          <w:szCs w:val="22"/>
        </w:rPr>
        <w:t xml:space="preserve"> </w:t>
      </w:r>
      <w:r w:rsidRPr="00312291">
        <w:rPr>
          <w:rFonts w:ascii="Arial" w:hAnsi="Arial" w:cs="Arial"/>
          <w:b/>
          <w:bCs/>
          <w:color w:val="000000"/>
          <w:sz w:val="22"/>
          <w:szCs w:val="22"/>
        </w:rPr>
        <w:t>kierowc</w:t>
      </w:r>
      <w:r w:rsidR="00F04EF8" w:rsidRPr="00312291">
        <w:rPr>
          <w:rFonts w:ascii="Arial" w:hAnsi="Arial" w:cs="Arial"/>
          <w:b/>
          <w:bCs/>
          <w:color w:val="000000"/>
          <w:sz w:val="22"/>
          <w:szCs w:val="22"/>
        </w:rPr>
        <w:t>y</w:t>
      </w:r>
      <w:r w:rsidR="00BE3E33" w:rsidRPr="00312291">
        <w:rPr>
          <w:rFonts w:ascii="Arial" w:hAnsi="Arial" w:cs="Arial"/>
          <w:b/>
          <w:bCs/>
          <w:color w:val="000000"/>
          <w:sz w:val="22"/>
          <w:szCs w:val="22"/>
        </w:rPr>
        <w:t>.</w:t>
      </w:r>
    </w:p>
    <w:p w14:paraId="00C6011E" w14:textId="77777777" w:rsidR="00D35568" w:rsidRPr="00312291" w:rsidRDefault="00D35568" w:rsidP="00D35568">
      <w:pPr>
        <w:spacing w:line="276" w:lineRule="auto"/>
        <w:jc w:val="both"/>
        <w:rPr>
          <w:rFonts w:ascii="Arial" w:eastAsia="Calibri" w:hAnsi="Arial" w:cs="Arial"/>
          <w:color w:val="000000"/>
          <w:sz w:val="22"/>
          <w:szCs w:val="22"/>
          <w:lang w:val="x-none"/>
        </w:rPr>
      </w:pPr>
      <w:r w:rsidRPr="00312291">
        <w:rPr>
          <w:rFonts w:ascii="Arial" w:eastAsia="Calibri" w:hAnsi="Arial" w:cs="Arial"/>
          <w:color w:val="000000"/>
          <w:sz w:val="22"/>
          <w:szCs w:val="22"/>
          <w:lang w:val="x-none"/>
        </w:rPr>
        <w:t>2) Wykonawca obowiązany jest udokumentować zatrudnienie os</w:t>
      </w:r>
      <w:r w:rsidRPr="00312291">
        <w:rPr>
          <w:rFonts w:ascii="Arial" w:eastAsia="Calibri" w:hAnsi="Arial" w:cs="Arial"/>
          <w:color w:val="000000"/>
          <w:sz w:val="22"/>
          <w:szCs w:val="22"/>
        </w:rPr>
        <w:t>ób</w:t>
      </w:r>
      <w:r w:rsidRPr="00312291">
        <w:rPr>
          <w:rFonts w:ascii="Arial" w:eastAsia="Calibri" w:hAnsi="Arial" w:cs="Arial"/>
          <w:color w:val="000000"/>
          <w:sz w:val="22"/>
          <w:szCs w:val="22"/>
          <w:lang w:val="x-none"/>
        </w:rPr>
        <w:t>, o któr</w:t>
      </w:r>
      <w:r w:rsidRPr="00312291">
        <w:rPr>
          <w:rFonts w:ascii="Arial" w:eastAsia="Calibri" w:hAnsi="Arial" w:cs="Arial"/>
          <w:color w:val="000000"/>
          <w:sz w:val="22"/>
          <w:szCs w:val="22"/>
        </w:rPr>
        <w:t>ych</w:t>
      </w:r>
      <w:r w:rsidRPr="00312291">
        <w:rPr>
          <w:rFonts w:ascii="Arial" w:eastAsia="Calibri" w:hAnsi="Arial" w:cs="Arial"/>
          <w:color w:val="000000"/>
          <w:sz w:val="22"/>
          <w:szCs w:val="22"/>
          <w:lang w:val="x-none"/>
        </w:rPr>
        <w:t xml:space="preserve"> mowa w pkt 1. </w:t>
      </w:r>
    </w:p>
    <w:p w14:paraId="47258C74" w14:textId="77777777" w:rsidR="00D35568" w:rsidRPr="00312291" w:rsidRDefault="00D35568" w:rsidP="00D35568">
      <w:pPr>
        <w:spacing w:line="276" w:lineRule="auto"/>
        <w:jc w:val="both"/>
        <w:rPr>
          <w:rFonts w:ascii="Arial" w:eastAsia="Calibri" w:hAnsi="Arial" w:cs="Arial"/>
          <w:color w:val="000000"/>
          <w:sz w:val="22"/>
          <w:szCs w:val="22"/>
        </w:rPr>
      </w:pPr>
      <w:r w:rsidRPr="00312291">
        <w:rPr>
          <w:rFonts w:ascii="Arial" w:eastAsia="Calibri" w:hAnsi="Arial" w:cs="Arial"/>
          <w:color w:val="000000"/>
          <w:sz w:val="22"/>
          <w:szCs w:val="22"/>
        </w:rPr>
        <w:t>W trakcie realizacji zamówienia na każde wezwanie Zamawiającego w terminie przez niego wskazanym w wezwaniu, Wykonawca przedłoży Zamawiającemu:</w:t>
      </w:r>
    </w:p>
    <w:p w14:paraId="068A0C98" w14:textId="77777777" w:rsidR="00D35568" w:rsidRPr="00312291" w:rsidRDefault="00D35568" w:rsidP="00D35568">
      <w:pPr>
        <w:tabs>
          <w:tab w:val="left" w:pos="0"/>
        </w:tabs>
        <w:spacing w:line="276" w:lineRule="auto"/>
        <w:jc w:val="both"/>
        <w:rPr>
          <w:rFonts w:ascii="Arial" w:eastAsia="Calibri" w:hAnsi="Arial" w:cs="Arial"/>
          <w:color w:val="000000"/>
          <w:sz w:val="22"/>
          <w:szCs w:val="22"/>
        </w:rPr>
      </w:pPr>
      <w:r w:rsidRPr="00312291">
        <w:rPr>
          <w:rFonts w:ascii="Arial" w:eastAsia="Calibri" w:hAnsi="Arial" w:cs="Arial"/>
          <w:color w:val="000000"/>
          <w:sz w:val="22"/>
          <w:szCs w:val="22"/>
        </w:rPr>
        <w:t xml:space="preserve">a) </w:t>
      </w:r>
      <w:r w:rsidRPr="00312291">
        <w:rPr>
          <w:rFonts w:ascii="Arial" w:eastAsia="Calibri" w:hAnsi="Arial" w:cs="Arial"/>
          <w:b/>
          <w:color w:val="000000"/>
          <w:sz w:val="22"/>
          <w:szCs w:val="22"/>
        </w:rPr>
        <w:t xml:space="preserve">oświadczenie Wykonawcy lub Podwykonawcy </w:t>
      </w:r>
      <w:r w:rsidRPr="00312291">
        <w:rPr>
          <w:rFonts w:ascii="Arial" w:eastAsia="Calibri" w:hAnsi="Arial" w:cs="Arial"/>
          <w:color w:val="000000"/>
          <w:sz w:val="22"/>
          <w:szCs w:val="22"/>
        </w:rPr>
        <w:t>o zatrudnieniu na podstawie umowy o pracę osób wykonujących czynności o których mowa w pkt 1.</w:t>
      </w:r>
      <w:r w:rsidRPr="00312291">
        <w:rPr>
          <w:rFonts w:ascii="Arial" w:eastAsia="Calibri" w:hAnsi="Arial" w:cs="Arial"/>
          <w:b/>
          <w:color w:val="000000"/>
          <w:sz w:val="22"/>
          <w:szCs w:val="22"/>
        </w:rPr>
        <w:t xml:space="preserve"> </w:t>
      </w:r>
      <w:r w:rsidRPr="00312291">
        <w:rPr>
          <w:rFonts w:ascii="Arial" w:eastAsia="Calibri" w:hAnsi="Arial" w:cs="Arial"/>
          <w:color w:val="000000"/>
          <w:sz w:val="22"/>
          <w:szCs w:val="22"/>
        </w:rPr>
        <w:t>Oświadczenie to powinno zawierać w szczególności: dokładne określenie podmiotu składającego oświadczenie, datę złożenia oświadczenia, wskazanie, że objęte wezwaniem czynności wykonują osoby zatrudnione na podstawie umowy o pracę</w:t>
      </w:r>
      <w:r w:rsidRPr="00312291">
        <w:rPr>
          <w:rFonts w:ascii="Arial" w:hAnsi="Arial" w:cs="Arial"/>
          <w:b/>
          <w:color w:val="000000"/>
          <w:sz w:val="22"/>
          <w:szCs w:val="22"/>
        </w:rPr>
        <w:t xml:space="preserve"> </w:t>
      </w:r>
      <w:r w:rsidRPr="00312291">
        <w:rPr>
          <w:rFonts w:ascii="Arial" w:eastAsia="Calibri" w:hAnsi="Arial" w:cs="Arial"/>
          <w:color w:val="000000"/>
          <w:sz w:val="22"/>
          <w:szCs w:val="22"/>
        </w:rPr>
        <w:t>wraz ze wskazaniem liczby tych osób, imion i nazwisk tych osób, rodzaju umowy o pracę  i wymiaru etatu oraz podpis osoby uprawnionej do złożenia oświadczenia w imieniu Wykonawcy lub Podwykonawcy;</w:t>
      </w:r>
    </w:p>
    <w:p w14:paraId="7911E8F9" w14:textId="77777777" w:rsidR="00D35568" w:rsidRPr="00312291" w:rsidRDefault="00D35568" w:rsidP="00D35568">
      <w:pPr>
        <w:tabs>
          <w:tab w:val="left" w:pos="900"/>
        </w:tabs>
        <w:suppressAutoHyphens/>
        <w:spacing w:line="276" w:lineRule="auto"/>
        <w:jc w:val="both"/>
        <w:rPr>
          <w:rFonts w:ascii="Arial" w:eastAsia="Calibri" w:hAnsi="Arial" w:cs="Arial"/>
          <w:color w:val="000000"/>
          <w:sz w:val="22"/>
          <w:szCs w:val="22"/>
        </w:rPr>
      </w:pPr>
      <w:r w:rsidRPr="00312291">
        <w:rPr>
          <w:rFonts w:ascii="Arial" w:eastAsia="Calibri" w:hAnsi="Arial" w:cs="Arial"/>
          <w:color w:val="000000"/>
          <w:sz w:val="22"/>
          <w:szCs w:val="22"/>
        </w:rPr>
        <w:t>b) poświadczone za zgodność z oryginałem odpowiednio przez Wykonawcę lub Podwykonawcę</w:t>
      </w:r>
      <w:r w:rsidRPr="00312291">
        <w:rPr>
          <w:rFonts w:ascii="Arial" w:eastAsia="Calibri" w:hAnsi="Arial" w:cs="Arial"/>
          <w:b/>
          <w:color w:val="000000"/>
          <w:sz w:val="22"/>
          <w:szCs w:val="22"/>
        </w:rPr>
        <w:t xml:space="preserve"> kopie umów o pracę</w:t>
      </w:r>
      <w:r w:rsidRPr="00312291">
        <w:rPr>
          <w:rFonts w:ascii="Arial" w:eastAsia="Calibri" w:hAnsi="Arial" w:cs="Arial"/>
          <w:color w:val="000000"/>
          <w:sz w:val="22"/>
          <w:szCs w:val="22"/>
        </w:rPr>
        <w:t xml:space="preserve"> osób wykonujących w trakcie realizacji zamówienia czynności, których dotyczy ww. oświadczenie Wykonawcy lub Podwykonawcy (wraz z dokumentem regulującym zakres obowiązków, jeżeli został sporządzony). Kopie umów powinny zostać zanonimizowane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powinny być możliwe do zidentyfikowania.</w:t>
      </w:r>
    </w:p>
    <w:p w14:paraId="3F239CC8" w14:textId="77777777" w:rsidR="00D35568" w:rsidRPr="00312291" w:rsidRDefault="00D35568" w:rsidP="00D35568">
      <w:pPr>
        <w:tabs>
          <w:tab w:val="left" w:pos="1986"/>
        </w:tabs>
        <w:spacing w:line="276" w:lineRule="auto"/>
        <w:ind w:hanging="267"/>
        <w:jc w:val="both"/>
        <w:rPr>
          <w:rFonts w:ascii="Arial" w:eastAsia="Calibri" w:hAnsi="Arial" w:cs="Arial"/>
          <w:color w:val="000000"/>
          <w:sz w:val="22"/>
          <w:szCs w:val="22"/>
          <w:lang w:val="x-none"/>
        </w:rPr>
      </w:pPr>
      <w:r w:rsidRPr="00312291">
        <w:rPr>
          <w:rFonts w:ascii="Arial" w:eastAsia="Calibri" w:hAnsi="Arial" w:cs="Arial"/>
          <w:color w:val="000000"/>
          <w:sz w:val="22"/>
          <w:szCs w:val="22"/>
        </w:rPr>
        <w:tab/>
        <w:t>Z tytułu niespełnienia przez Wykonawcę lub Podwykonawcę wymogu zatrudnienia na podstawie umowy o pracę osób wykonujących wskazane w pkt 1 czynności Zamawiający przewiduje sankcję w postaci obowiązku zapłaty przez wykonawcę kary umownej w wysokości określonej we wzorze umowy w sprawie zamówienia publicznego. Niezłożenie przez Wykonawcę w wyznaczonym przez Zamawiającego terminie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czynności.</w:t>
      </w:r>
    </w:p>
    <w:p w14:paraId="2074A861" w14:textId="1164600F" w:rsidR="00C25BD8" w:rsidRPr="00312291" w:rsidRDefault="00D35568" w:rsidP="001E2582">
      <w:pPr>
        <w:tabs>
          <w:tab w:val="left" w:pos="1751"/>
          <w:tab w:val="left" w:pos="2601"/>
          <w:tab w:val="left" w:pos="3452"/>
        </w:tabs>
        <w:spacing w:line="276" w:lineRule="auto"/>
        <w:jc w:val="both"/>
        <w:rPr>
          <w:rFonts w:ascii="Arial" w:hAnsi="Arial" w:cs="Arial"/>
          <w:color w:val="000000"/>
          <w:sz w:val="22"/>
          <w:szCs w:val="22"/>
        </w:rPr>
      </w:pPr>
      <w:r w:rsidRPr="00312291">
        <w:rPr>
          <w:rFonts w:ascii="Arial" w:hAnsi="Arial" w:cs="Arial"/>
          <w:color w:val="000000"/>
          <w:sz w:val="22"/>
          <w:szCs w:val="22"/>
        </w:rPr>
        <w:t xml:space="preserve">W przypadku uzasadnionych wątpliwości co do przestrzegania prawa pracy przez Wykonawcę lub Podwykonawcę, Zamawiający może zwrócić się o przeprowadzenie kontroli przez Państwową Inspekcję Pracy. </w:t>
      </w:r>
    </w:p>
    <w:p w14:paraId="14B9AE4C" w14:textId="77777777" w:rsidR="00D35568" w:rsidRPr="00312291" w:rsidRDefault="00D35568" w:rsidP="001E2582">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 2</w:t>
      </w:r>
    </w:p>
    <w:p w14:paraId="1CB8E12B" w14:textId="24E6CFB8" w:rsidR="00655A50" w:rsidRPr="00312291" w:rsidRDefault="00D35568" w:rsidP="005F3E7B">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Wynagrodzenie</w:t>
      </w:r>
    </w:p>
    <w:p w14:paraId="2ED6A9D5" w14:textId="6D165A94" w:rsidR="009A2B4F" w:rsidRPr="00312291" w:rsidRDefault="00BE3E33" w:rsidP="00E10489">
      <w:pPr>
        <w:jc w:val="both"/>
        <w:rPr>
          <w:rFonts w:ascii="Arial" w:hAnsi="Arial" w:cs="Arial"/>
          <w:sz w:val="22"/>
          <w:szCs w:val="22"/>
        </w:rPr>
      </w:pPr>
      <w:r w:rsidRPr="00312291">
        <w:rPr>
          <w:rFonts w:ascii="Arial" w:hAnsi="Arial" w:cs="Arial"/>
          <w:sz w:val="22"/>
          <w:szCs w:val="22"/>
        </w:rPr>
        <w:t xml:space="preserve">1. </w:t>
      </w:r>
      <w:r w:rsidR="009A2B4F" w:rsidRPr="00312291">
        <w:rPr>
          <w:rFonts w:ascii="Arial" w:hAnsi="Arial" w:cs="Arial"/>
          <w:sz w:val="22"/>
          <w:szCs w:val="22"/>
        </w:rPr>
        <w:t xml:space="preserve">Strony ustalają, że obowiązującą formą wynagrodzenia, za wykonanie przedmiotu umowy, zgodnie ze złożoną ofertą, jest wynagrodzenie ryczałtowe. </w:t>
      </w:r>
    </w:p>
    <w:p w14:paraId="4B8D226E" w14:textId="4125F717" w:rsidR="00BE3E33" w:rsidRPr="00312291" w:rsidRDefault="00BE3E33" w:rsidP="00E10489">
      <w:pPr>
        <w:jc w:val="both"/>
        <w:rPr>
          <w:rFonts w:ascii="Arial" w:hAnsi="Arial" w:cs="Arial"/>
          <w:sz w:val="22"/>
          <w:szCs w:val="22"/>
        </w:rPr>
      </w:pPr>
      <w:r w:rsidRPr="00312291">
        <w:rPr>
          <w:rFonts w:ascii="Arial" w:hAnsi="Arial" w:cs="Arial"/>
          <w:sz w:val="22"/>
          <w:szCs w:val="22"/>
        </w:rPr>
        <w:t>2. Szacunkowe wynagrodzenie ryczałtowe całkowite brutto, zgodnie ze złożoną ofertą, wynosi: ………. zł</w:t>
      </w:r>
    </w:p>
    <w:p w14:paraId="32CEF523" w14:textId="667C721C" w:rsidR="009A2B4F" w:rsidRPr="00312291" w:rsidRDefault="00BE3E33" w:rsidP="00E10489">
      <w:pPr>
        <w:jc w:val="both"/>
        <w:rPr>
          <w:rFonts w:ascii="Arial" w:hAnsi="Arial" w:cs="Arial"/>
          <w:sz w:val="22"/>
          <w:szCs w:val="22"/>
        </w:rPr>
      </w:pPr>
      <w:r w:rsidRPr="00312291">
        <w:rPr>
          <w:rFonts w:ascii="Arial" w:hAnsi="Arial" w:cs="Arial"/>
          <w:sz w:val="22"/>
          <w:szCs w:val="22"/>
        </w:rPr>
        <w:t>3</w:t>
      </w:r>
      <w:r w:rsidR="009A2B4F" w:rsidRPr="00312291">
        <w:rPr>
          <w:rFonts w:ascii="Arial" w:hAnsi="Arial" w:cs="Arial"/>
          <w:sz w:val="22"/>
          <w:szCs w:val="22"/>
        </w:rPr>
        <w:t xml:space="preserve">. Ustala się stawkę dzienną w wysokości:  …………… zł netto (słownie: …………….……) </w:t>
      </w:r>
      <w:r w:rsidR="00E10489">
        <w:rPr>
          <w:rFonts w:ascii="Arial" w:hAnsi="Arial" w:cs="Arial"/>
          <w:sz w:val="22"/>
          <w:szCs w:val="22"/>
        </w:rPr>
        <w:br/>
      </w:r>
      <w:r w:rsidR="009A2B4F" w:rsidRPr="00312291">
        <w:rPr>
          <w:rFonts w:ascii="Arial" w:hAnsi="Arial" w:cs="Arial"/>
          <w:sz w:val="22"/>
          <w:szCs w:val="22"/>
        </w:rPr>
        <w:t>i …………….. zł brutto (słownie; ……..…………………),</w:t>
      </w:r>
    </w:p>
    <w:p w14:paraId="410D9600" w14:textId="09B66A3F" w:rsidR="00E752BA" w:rsidRPr="00312291" w:rsidRDefault="00BE3E33" w:rsidP="00E10489">
      <w:pPr>
        <w:jc w:val="both"/>
        <w:rPr>
          <w:rFonts w:ascii="Arial" w:hAnsi="Arial" w:cs="Arial"/>
          <w:sz w:val="22"/>
          <w:szCs w:val="22"/>
        </w:rPr>
      </w:pPr>
      <w:r w:rsidRPr="00312291">
        <w:rPr>
          <w:rFonts w:ascii="Arial" w:hAnsi="Arial" w:cs="Arial"/>
          <w:sz w:val="22"/>
          <w:szCs w:val="22"/>
        </w:rPr>
        <w:t>4</w:t>
      </w:r>
      <w:r w:rsidR="009A2B4F" w:rsidRPr="00312291">
        <w:rPr>
          <w:rFonts w:ascii="Arial" w:hAnsi="Arial" w:cs="Arial"/>
          <w:sz w:val="22"/>
          <w:szCs w:val="22"/>
        </w:rPr>
        <w:t>.</w:t>
      </w:r>
      <w:r w:rsidRPr="00312291">
        <w:rPr>
          <w:rFonts w:ascii="Arial" w:hAnsi="Arial" w:cs="Arial"/>
          <w:sz w:val="22"/>
          <w:szCs w:val="22"/>
        </w:rPr>
        <w:t xml:space="preserve"> </w:t>
      </w:r>
      <w:r w:rsidR="009A2B4F" w:rsidRPr="00312291">
        <w:rPr>
          <w:rFonts w:ascii="Arial" w:hAnsi="Arial" w:cs="Arial"/>
          <w:sz w:val="22"/>
          <w:szCs w:val="22"/>
        </w:rPr>
        <w:t xml:space="preserve">Kwota stawki obejmuje: koszty zużycia paliwa, eksploatacji samochodu, koszty zatrudnienia pracowników wykonujących przewóz oraz opiekuna z wymaganymi kwalifikacjami za jeden dzień </w:t>
      </w:r>
      <w:r w:rsidR="00AC578A">
        <w:rPr>
          <w:rFonts w:ascii="Arial" w:hAnsi="Arial" w:cs="Arial"/>
          <w:sz w:val="22"/>
          <w:szCs w:val="22"/>
        </w:rPr>
        <w:t>dowozu i odwozu</w:t>
      </w:r>
      <w:r w:rsidR="009A2B4F" w:rsidRPr="00312291">
        <w:rPr>
          <w:rFonts w:ascii="Arial" w:hAnsi="Arial" w:cs="Arial"/>
          <w:sz w:val="22"/>
          <w:szCs w:val="22"/>
        </w:rPr>
        <w:t>.</w:t>
      </w:r>
    </w:p>
    <w:p w14:paraId="37DE99D7" w14:textId="653DE537" w:rsidR="009A2B4F" w:rsidRPr="00312291" w:rsidRDefault="00BE3E33" w:rsidP="00E10489">
      <w:pPr>
        <w:jc w:val="both"/>
        <w:rPr>
          <w:rFonts w:ascii="Arial" w:hAnsi="Arial" w:cs="Arial"/>
          <w:sz w:val="22"/>
          <w:szCs w:val="22"/>
        </w:rPr>
      </w:pPr>
      <w:r w:rsidRPr="00312291">
        <w:rPr>
          <w:rFonts w:ascii="Arial" w:hAnsi="Arial" w:cs="Arial"/>
          <w:sz w:val="22"/>
          <w:szCs w:val="22"/>
        </w:rPr>
        <w:t>5</w:t>
      </w:r>
      <w:r w:rsidR="009A2B4F" w:rsidRPr="00312291">
        <w:rPr>
          <w:rFonts w:ascii="Arial" w:hAnsi="Arial" w:cs="Arial"/>
          <w:sz w:val="22"/>
          <w:szCs w:val="22"/>
        </w:rPr>
        <w:t>.</w:t>
      </w:r>
      <w:r w:rsidRPr="00312291">
        <w:rPr>
          <w:rFonts w:ascii="Arial" w:hAnsi="Arial" w:cs="Arial"/>
          <w:sz w:val="22"/>
          <w:szCs w:val="22"/>
        </w:rPr>
        <w:t xml:space="preserve"> </w:t>
      </w:r>
      <w:r w:rsidR="009A2B4F" w:rsidRPr="00312291">
        <w:rPr>
          <w:rFonts w:ascii="Arial" w:hAnsi="Arial" w:cs="Arial"/>
          <w:sz w:val="22"/>
          <w:szCs w:val="22"/>
        </w:rPr>
        <w:t xml:space="preserve">Zapłata za wykonaną usługę będzie następowała na podstawie miesięcznej faktury VAT wystawionej poprawnie przez Wykonawcę, nie wcześniej niż w ostatnim dniu przewozu </w:t>
      </w:r>
    </w:p>
    <w:p w14:paraId="71C09F26" w14:textId="77777777" w:rsidR="009A2B4F" w:rsidRPr="00312291" w:rsidRDefault="009A2B4F" w:rsidP="00E10489">
      <w:pPr>
        <w:jc w:val="both"/>
        <w:rPr>
          <w:rFonts w:ascii="Arial" w:hAnsi="Arial" w:cs="Arial"/>
          <w:sz w:val="22"/>
          <w:szCs w:val="22"/>
        </w:rPr>
      </w:pPr>
      <w:r w:rsidRPr="00312291">
        <w:rPr>
          <w:rFonts w:ascii="Arial" w:hAnsi="Arial" w:cs="Arial"/>
          <w:sz w:val="22"/>
          <w:szCs w:val="22"/>
        </w:rPr>
        <w:t>w danym miesiącu, płatną przelewem na wskazane na fakturze konto w terminie 14 dni od daty wystawienia rachunku.</w:t>
      </w:r>
    </w:p>
    <w:p w14:paraId="05A6710A" w14:textId="200B9964" w:rsidR="009A2B4F" w:rsidRPr="00312291" w:rsidRDefault="00BE3E33" w:rsidP="00E10489">
      <w:pPr>
        <w:jc w:val="both"/>
        <w:rPr>
          <w:rFonts w:ascii="Arial" w:hAnsi="Arial" w:cs="Arial"/>
          <w:sz w:val="22"/>
          <w:szCs w:val="22"/>
        </w:rPr>
      </w:pPr>
      <w:r w:rsidRPr="00312291">
        <w:rPr>
          <w:rFonts w:ascii="Arial" w:hAnsi="Arial" w:cs="Arial"/>
          <w:sz w:val="22"/>
          <w:szCs w:val="22"/>
        </w:rPr>
        <w:t>6</w:t>
      </w:r>
      <w:r w:rsidR="009A2B4F" w:rsidRPr="00312291">
        <w:rPr>
          <w:rFonts w:ascii="Arial" w:hAnsi="Arial" w:cs="Arial"/>
          <w:sz w:val="22"/>
          <w:szCs w:val="22"/>
        </w:rPr>
        <w:t>.</w:t>
      </w:r>
      <w:r w:rsidRPr="00312291">
        <w:rPr>
          <w:rFonts w:ascii="Arial" w:hAnsi="Arial" w:cs="Arial"/>
          <w:sz w:val="22"/>
          <w:szCs w:val="22"/>
        </w:rPr>
        <w:t xml:space="preserve"> </w:t>
      </w:r>
      <w:r w:rsidR="009A2B4F" w:rsidRPr="00312291">
        <w:rPr>
          <w:rFonts w:ascii="Arial" w:hAnsi="Arial" w:cs="Arial"/>
          <w:sz w:val="22"/>
          <w:szCs w:val="22"/>
        </w:rPr>
        <w:t>Na fakturze należy wskazać termin płatności: „zgodnie z umową”.</w:t>
      </w:r>
    </w:p>
    <w:p w14:paraId="2BD8B8FB" w14:textId="73973E39" w:rsidR="009A2B4F" w:rsidRPr="00312291" w:rsidRDefault="00BE3E33" w:rsidP="009A2B4F">
      <w:pPr>
        <w:rPr>
          <w:rFonts w:ascii="Arial" w:hAnsi="Arial" w:cs="Arial"/>
          <w:sz w:val="22"/>
          <w:szCs w:val="22"/>
        </w:rPr>
      </w:pPr>
      <w:r w:rsidRPr="00312291">
        <w:rPr>
          <w:rFonts w:ascii="Arial" w:hAnsi="Arial" w:cs="Arial"/>
          <w:sz w:val="22"/>
          <w:szCs w:val="22"/>
        </w:rPr>
        <w:lastRenderedPageBreak/>
        <w:t>7</w:t>
      </w:r>
      <w:r w:rsidR="009A2B4F" w:rsidRPr="00312291">
        <w:rPr>
          <w:rFonts w:ascii="Arial" w:hAnsi="Arial" w:cs="Arial"/>
          <w:sz w:val="22"/>
          <w:szCs w:val="22"/>
        </w:rPr>
        <w:t>.</w:t>
      </w:r>
      <w:r w:rsidRPr="00312291">
        <w:rPr>
          <w:rFonts w:ascii="Arial" w:hAnsi="Arial" w:cs="Arial"/>
          <w:sz w:val="22"/>
          <w:szCs w:val="22"/>
        </w:rPr>
        <w:t xml:space="preserve"> </w:t>
      </w:r>
      <w:r w:rsidR="009A2B4F" w:rsidRPr="00312291">
        <w:rPr>
          <w:rFonts w:ascii="Arial" w:hAnsi="Arial" w:cs="Arial"/>
          <w:sz w:val="22"/>
          <w:szCs w:val="22"/>
        </w:rPr>
        <w:t>Faktura VAT zawierać będzie wykaz ilości dni i wartość ogólną za wykonane przewozy,  z uwzględnieniem różnic w ilości przejazdów.</w:t>
      </w:r>
    </w:p>
    <w:p w14:paraId="4653F4E0" w14:textId="5E339396" w:rsidR="009A2B4F" w:rsidRPr="00312291" w:rsidRDefault="00BE3E33" w:rsidP="009A2B4F">
      <w:pPr>
        <w:rPr>
          <w:rFonts w:ascii="Arial" w:hAnsi="Arial" w:cs="Arial"/>
          <w:sz w:val="22"/>
          <w:szCs w:val="22"/>
        </w:rPr>
      </w:pPr>
      <w:r w:rsidRPr="00312291">
        <w:rPr>
          <w:rFonts w:ascii="Arial" w:hAnsi="Arial" w:cs="Arial"/>
          <w:sz w:val="22"/>
          <w:szCs w:val="22"/>
        </w:rPr>
        <w:t>8</w:t>
      </w:r>
      <w:r w:rsidR="009A2B4F" w:rsidRPr="00312291">
        <w:rPr>
          <w:rFonts w:ascii="Arial" w:hAnsi="Arial" w:cs="Arial"/>
          <w:sz w:val="22"/>
          <w:szCs w:val="22"/>
        </w:rPr>
        <w:t>.</w:t>
      </w:r>
      <w:r w:rsidR="00181ECE">
        <w:rPr>
          <w:rFonts w:ascii="Arial" w:hAnsi="Arial" w:cs="Arial"/>
          <w:sz w:val="22"/>
          <w:szCs w:val="22"/>
        </w:rPr>
        <w:t xml:space="preserve">Fakturę należy wystawić na: Gmina Bojanowo, </w:t>
      </w:r>
      <w:r w:rsidR="009A2B4F" w:rsidRPr="00312291">
        <w:rPr>
          <w:rFonts w:ascii="Arial" w:hAnsi="Arial" w:cs="Arial"/>
          <w:sz w:val="22"/>
          <w:szCs w:val="22"/>
        </w:rPr>
        <w:t>Szkoła Podstawowa im. Bł. Edmunda Bojanowskiego, ul. Lipowa 2, 63-940 Bojanowo.</w:t>
      </w:r>
    </w:p>
    <w:p w14:paraId="62DF60A1" w14:textId="41DE78AD" w:rsidR="00D35568" w:rsidRPr="00312291" w:rsidRDefault="00BE3E33" w:rsidP="00BE3E33">
      <w:pPr>
        <w:tabs>
          <w:tab w:val="left" w:pos="6808"/>
          <w:tab w:val="left" w:pos="7658"/>
          <w:tab w:val="left" w:pos="8509"/>
        </w:tabs>
        <w:spacing w:line="276" w:lineRule="auto"/>
        <w:jc w:val="center"/>
        <w:rPr>
          <w:rFonts w:ascii="Arial" w:hAnsi="Arial" w:cs="Arial"/>
          <w:b/>
          <w:bCs/>
          <w:sz w:val="22"/>
          <w:szCs w:val="22"/>
        </w:rPr>
      </w:pPr>
      <w:r w:rsidRPr="00312291">
        <w:rPr>
          <w:rFonts w:ascii="Arial" w:hAnsi="Arial" w:cs="Arial"/>
          <w:b/>
          <w:bCs/>
          <w:sz w:val="22"/>
          <w:szCs w:val="22"/>
        </w:rPr>
        <w:t>§ 3</w:t>
      </w:r>
    </w:p>
    <w:p w14:paraId="2C76C959" w14:textId="77777777" w:rsidR="005F3E7B" w:rsidRDefault="00BE3E33" w:rsidP="005F3E7B">
      <w:pPr>
        <w:tabs>
          <w:tab w:val="left" w:pos="6808"/>
          <w:tab w:val="left" w:pos="7658"/>
          <w:tab w:val="left" w:pos="8509"/>
        </w:tabs>
        <w:spacing w:line="276" w:lineRule="auto"/>
        <w:jc w:val="center"/>
        <w:rPr>
          <w:rFonts w:ascii="Arial" w:hAnsi="Arial" w:cs="Arial"/>
          <w:b/>
          <w:bCs/>
          <w:sz w:val="22"/>
          <w:szCs w:val="22"/>
        </w:rPr>
      </w:pPr>
      <w:r w:rsidRPr="00312291">
        <w:rPr>
          <w:rFonts w:ascii="Arial" w:hAnsi="Arial" w:cs="Arial"/>
          <w:b/>
          <w:bCs/>
          <w:sz w:val="22"/>
          <w:szCs w:val="22"/>
        </w:rPr>
        <w:t>Waloryzacja</w:t>
      </w:r>
    </w:p>
    <w:p w14:paraId="0D59F7B4" w14:textId="02D7488D" w:rsidR="00D347B0" w:rsidRPr="005F3E7B" w:rsidRDefault="00D347B0" w:rsidP="005F3E7B">
      <w:pPr>
        <w:pStyle w:val="Akapitzlist"/>
        <w:numPr>
          <w:ilvl w:val="0"/>
          <w:numId w:val="16"/>
        </w:numPr>
        <w:tabs>
          <w:tab w:val="left" w:pos="6808"/>
          <w:tab w:val="left" w:pos="7658"/>
          <w:tab w:val="left" w:pos="8509"/>
        </w:tabs>
        <w:spacing w:line="276" w:lineRule="auto"/>
        <w:ind w:left="426"/>
        <w:jc w:val="both"/>
        <w:rPr>
          <w:rFonts w:ascii="Arial" w:hAnsi="Arial" w:cs="Arial"/>
          <w:b/>
          <w:bCs/>
          <w:sz w:val="22"/>
          <w:szCs w:val="22"/>
        </w:rPr>
      </w:pPr>
      <w:r w:rsidRPr="005F3E7B">
        <w:rPr>
          <w:rFonts w:ascii="Arial" w:eastAsia="Cambria" w:hAnsi="Arial" w:cs="Arial"/>
          <w:sz w:val="22"/>
          <w:szCs w:val="22"/>
        </w:rPr>
        <w:t xml:space="preserve">Na zasadach opisanych w niniejszym paragrafie Strony będą waloryzowały koszty realizacji czynności wchodzących w skład Przedmiotu Umowy („Waloryzacja”). Waloryzacja będzie polegała na podwyższeniu albo obniżeniu stawki dziennej zawartej </w:t>
      </w:r>
      <w:r w:rsidR="005F3E7B">
        <w:rPr>
          <w:rFonts w:ascii="Arial" w:eastAsia="Cambria" w:hAnsi="Arial" w:cs="Arial"/>
          <w:sz w:val="22"/>
          <w:szCs w:val="22"/>
        </w:rPr>
        <w:br/>
      </w:r>
      <w:r w:rsidRPr="005F3E7B">
        <w:rPr>
          <w:rFonts w:ascii="Arial" w:eastAsia="Cambria" w:hAnsi="Arial" w:cs="Arial"/>
          <w:sz w:val="22"/>
          <w:szCs w:val="22"/>
        </w:rPr>
        <w:t xml:space="preserve">w § </w:t>
      </w:r>
      <w:r w:rsidR="003056E0" w:rsidRPr="005F3E7B">
        <w:rPr>
          <w:rFonts w:ascii="Arial" w:eastAsia="Cambria" w:hAnsi="Arial" w:cs="Arial"/>
          <w:sz w:val="22"/>
          <w:szCs w:val="22"/>
        </w:rPr>
        <w:t>2</w:t>
      </w:r>
      <w:r w:rsidRPr="005F3E7B">
        <w:rPr>
          <w:rFonts w:ascii="Arial" w:eastAsia="Cambria" w:hAnsi="Arial" w:cs="Arial"/>
          <w:sz w:val="22"/>
          <w:szCs w:val="22"/>
        </w:rPr>
        <w:t xml:space="preserve">. </w:t>
      </w:r>
    </w:p>
    <w:p w14:paraId="4F80617F" w14:textId="21AD7A78" w:rsidR="00D347B0" w:rsidRPr="00D347B0" w:rsidRDefault="00D347B0" w:rsidP="00D347B0">
      <w:pPr>
        <w:spacing w:before="240" w:after="240"/>
        <w:ind w:left="567" w:hanging="567"/>
        <w:jc w:val="both"/>
        <w:rPr>
          <w:rFonts w:ascii="Arial" w:eastAsia="Cambria" w:hAnsi="Arial" w:cs="Arial"/>
          <w:sz w:val="22"/>
          <w:szCs w:val="22"/>
        </w:rPr>
      </w:pPr>
      <w:r w:rsidRPr="00D347B0">
        <w:rPr>
          <w:rFonts w:ascii="Arial" w:eastAsia="Cambria" w:hAnsi="Arial" w:cs="Arial"/>
          <w:sz w:val="22"/>
          <w:szCs w:val="22"/>
        </w:rPr>
        <w:t>2.</w:t>
      </w:r>
      <w:r w:rsidRPr="00D347B0">
        <w:rPr>
          <w:rFonts w:ascii="Arial" w:eastAsia="Cambria" w:hAnsi="Arial" w:cs="Arial"/>
          <w:sz w:val="22"/>
          <w:szCs w:val="22"/>
        </w:rPr>
        <w:tab/>
        <w:t>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6C6403">
        <w:rPr>
          <w:rFonts w:ascii="Arial" w:eastAsia="Cambria" w:hAnsi="Arial" w:cs="Arial"/>
          <w:sz w:val="22"/>
          <w:szCs w:val="22"/>
        </w:rPr>
        <w:t>3</w:t>
      </w:r>
      <w:r w:rsidRPr="00D347B0">
        <w:rPr>
          <w:rFonts w:ascii="Arial" w:eastAsia="Cambria" w:hAnsi="Arial" w:cs="Arial"/>
          <w:sz w:val="22"/>
          <w:szCs w:val="22"/>
        </w:rPr>
        <w:t xml:space="preserve"> r. poz. </w:t>
      </w:r>
      <w:r w:rsidR="006C6403">
        <w:rPr>
          <w:rFonts w:ascii="Arial" w:eastAsia="Cambria" w:hAnsi="Arial" w:cs="Arial"/>
          <w:sz w:val="22"/>
          <w:szCs w:val="22"/>
        </w:rPr>
        <w:t>1251</w:t>
      </w:r>
      <w:r w:rsidRPr="00D347B0">
        <w:rPr>
          <w:rFonts w:ascii="Arial" w:eastAsia="Cambria" w:hAnsi="Arial" w:cs="Arial"/>
          <w:sz w:val="22"/>
          <w:szCs w:val="22"/>
        </w:rPr>
        <w:t xml:space="preserve"> z późn. zm.). Do obliczenia Waloryzacji zostanie przyjęty: </w:t>
      </w:r>
    </w:p>
    <w:p w14:paraId="0B292C51" w14:textId="089626DB" w:rsidR="00D347B0" w:rsidRPr="00D347B0" w:rsidRDefault="00D347B0" w:rsidP="00D347B0">
      <w:pPr>
        <w:spacing w:before="240" w:after="240"/>
        <w:ind w:left="1134" w:hanging="567"/>
        <w:jc w:val="both"/>
        <w:rPr>
          <w:rFonts w:ascii="Arial" w:eastAsia="Cambria" w:hAnsi="Arial" w:cs="Arial"/>
          <w:sz w:val="22"/>
          <w:szCs w:val="22"/>
        </w:rPr>
      </w:pPr>
      <w:bookmarkStart w:id="0" w:name="_gjdgxs" w:colFirst="0" w:colLast="0"/>
      <w:bookmarkEnd w:id="0"/>
      <w:r w:rsidRPr="00D347B0">
        <w:rPr>
          <w:rFonts w:ascii="Arial" w:eastAsia="Cambria" w:hAnsi="Arial" w:cs="Arial"/>
          <w:sz w:val="22"/>
          <w:szCs w:val="22"/>
        </w:rPr>
        <w:t>1)</w:t>
      </w:r>
      <w:r w:rsidRPr="00D347B0">
        <w:rPr>
          <w:rFonts w:ascii="Arial" w:eastAsia="Cambria" w:hAnsi="Arial" w:cs="Arial"/>
          <w:sz w:val="22"/>
          <w:szCs w:val="22"/>
        </w:rPr>
        <w:tab/>
      </w:r>
      <w:bookmarkStart w:id="1" w:name="_Hlk120790540"/>
      <w:r w:rsidRPr="00D347B0">
        <w:rPr>
          <w:rFonts w:ascii="Arial" w:eastAsia="Cambria" w:hAnsi="Arial" w:cs="Arial"/>
          <w:sz w:val="22"/>
          <w:szCs w:val="22"/>
        </w:rPr>
        <w:t xml:space="preserve">Wskaźnik GUS za </w:t>
      </w:r>
      <w:r w:rsidR="00637DE8">
        <w:rPr>
          <w:rFonts w:ascii="Arial" w:eastAsia="Cambria" w:hAnsi="Arial" w:cs="Arial"/>
          <w:sz w:val="22"/>
          <w:szCs w:val="22"/>
        </w:rPr>
        <w:t>ostatni</w:t>
      </w:r>
      <w:r w:rsidRPr="00D347B0">
        <w:rPr>
          <w:rFonts w:ascii="Arial" w:eastAsia="Cambria" w:hAnsi="Arial" w:cs="Arial"/>
          <w:sz w:val="22"/>
          <w:szCs w:val="22"/>
        </w:rPr>
        <w:t xml:space="preserve"> kwartał roku 202</w:t>
      </w:r>
      <w:bookmarkEnd w:id="1"/>
      <w:r w:rsidR="001E2582">
        <w:rPr>
          <w:rFonts w:ascii="Arial" w:eastAsia="Cambria" w:hAnsi="Arial" w:cs="Arial"/>
          <w:sz w:val="22"/>
          <w:szCs w:val="22"/>
        </w:rPr>
        <w:t>4</w:t>
      </w:r>
      <w:r w:rsidR="00E752BA">
        <w:rPr>
          <w:rFonts w:ascii="Arial" w:eastAsia="Cambria" w:hAnsi="Arial" w:cs="Arial"/>
          <w:sz w:val="22"/>
          <w:szCs w:val="22"/>
        </w:rPr>
        <w:t>;</w:t>
      </w:r>
    </w:p>
    <w:p w14:paraId="4595D779" w14:textId="2DCBB781" w:rsidR="00D347B0" w:rsidRPr="00D347B0" w:rsidRDefault="00D347B0" w:rsidP="00D347B0">
      <w:pPr>
        <w:spacing w:before="240" w:after="240"/>
        <w:ind w:left="1134" w:hanging="567"/>
        <w:jc w:val="both"/>
        <w:rPr>
          <w:rFonts w:ascii="Arial" w:eastAsia="Cambria" w:hAnsi="Arial" w:cs="Arial"/>
          <w:sz w:val="22"/>
          <w:szCs w:val="22"/>
        </w:rPr>
      </w:pPr>
      <w:bookmarkStart w:id="2" w:name="_30j0zll" w:colFirst="0" w:colLast="0"/>
      <w:bookmarkEnd w:id="2"/>
      <w:r w:rsidRPr="00D347B0">
        <w:rPr>
          <w:rFonts w:ascii="Arial" w:eastAsia="Cambria" w:hAnsi="Arial" w:cs="Arial"/>
          <w:sz w:val="22"/>
          <w:szCs w:val="22"/>
        </w:rPr>
        <w:t>2)</w:t>
      </w:r>
      <w:r w:rsidRPr="00D347B0">
        <w:rPr>
          <w:rFonts w:ascii="Arial" w:eastAsia="Cambria" w:hAnsi="Arial" w:cs="Arial"/>
          <w:sz w:val="22"/>
          <w:szCs w:val="22"/>
        </w:rPr>
        <w:tab/>
        <w:t xml:space="preserve">Wskaźnik GUS za </w:t>
      </w:r>
      <w:r w:rsidR="00637DE8">
        <w:rPr>
          <w:rFonts w:ascii="Arial" w:eastAsia="Cambria" w:hAnsi="Arial" w:cs="Arial"/>
          <w:sz w:val="22"/>
          <w:szCs w:val="22"/>
        </w:rPr>
        <w:t>I</w:t>
      </w:r>
      <w:r w:rsidRPr="00D347B0">
        <w:rPr>
          <w:rFonts w:ascii="Arial" w:eastAsia="Cambria" w:hAnsi="Arial" w:cs="Arial"/>
          <w:sz w:val="22"/>
          <w:szCs w:val="22"/>
        </w:rPr>
        <w:t xml:space="preserve"> kwartał roku 202</w:t>
      </w:r>
      <w:r w:rsidR="001E2582">
        <w:rPr>
          <w:rFonts w:ascii="Arial" w:eastAsia="Cambria" w:hAnsi="Arial" w:cs="Arial"/>
          <w:sz w:val="22"/>
          <w:szCs w:val="22"/>
        </w:rPr>
        <w:t>5</w:t>
      </w:r>
      <w:r w:rsidR="00E752BA">
        <w:rPr>
          <w:rFonts w:ascii="Arial" w:eastAsia="Cambria" w:hAnsi="Arial" w:cs="Arial"/>
          <w:sz w:val="22"/>
          <w:szCs w:val="22"/>
        </w:rPr>
        <w:t>.</w:t>
      </w:r>
      <w:r w:rsidRPr="00D347B0">
        <w:rPr>
          <w:rFonts w:ascii="Arial" w:eastAsia="Cambria" w:hAnsi="Arial" w:cs="Arial"/>
          <w:sz w:val="22"/>
          <w:szCs w:val="22"/>
        </w:rPr>
        <w:t xml:space="preserve"> </w:t>
      </w:r>
    </w:p>
    <w:p w14:paraId="207811B4" w14:textId="12F14F03" w:rsidR="00D347B0" w:rsidRPr="00D347B0" w:rsidRDefault="00D347B0" w:rsidP="00D347B0">
      <w:pPr>
        <w:spacing w:before="240" w:after="240"/>
        <w:ind w:left="567" w:hanging="567"/>
        <w:jc w:val="both"/>
        <w:rPr>
          <w:rFonts w:ascii="Arial" w:eastAsia="Cambria" w:hAnsi="Arial" w:cs="Arial"/>
          <w:sz w:val="22"/>
          <w:szCs w:val="22"/>
        </w:rPr>
      </w:pPr>
      <w:r w:rsidRPr="00D347B0">
        <w:rPr>
          <w:rFonts w:ascii="Arial" w:eastAsia="Cambria" w:hAnsi="Arial" w:cs="Arial"/>
          <w:sz w:val="22"/>
          <w:szCs w:val="22"/>
        </w:rPr>
        <w:t>3.</w:t>
      </w:r>
      <w:r w:rsidRPr="00D347B0">
        <w:rPr>
          <w:rFonts w:ascii="Arial" w:eastAsia="Cambria" w:hAnsi="Arial" w:cs="Arial"/>
          <w:sz w:val="22"/>
          <w:szCs w:val="22"/>
        </w:rPr>
        <w:tab/>
        <w:t xml:space="preserve">W trakcie okresu realizacji Umowy, o którym mowa w § </w:t>
      </w:r>
      <w:r w:rsidRPr="00312291">
        <w:rPr>
          <w:rFonts w:ascii="Arial" w:eastAsia="Cambria" w:hAnsi="Arial" w:cs="Arial"/>
          <w:sz w:val="22"/>
          <w:szCs w:val="22"/>
        </w:rPr>
        <w:t>1</w:t>
      </w:r>
      <w:r w:rsidRPr="00D347B0">
        <w:rPr>
          <w:rFonts w:ascii="Arial" w:eastAsia="Cambria" w:hAnsi="Arial" w:cs="Arial"/>
          <w:sz w:val="22"/>
          <w:szCs w:val="22"/>
        </w:rPr>
        <w:t xml:space="preserve">, Waloryzacja zostanie dokonana jednorazowo </w:t>
      </w:r>
      <w:r w:rsidRPr="00312291">
        <w:rPr>
          <w:rFonts w:ascii="Arial" w:eastAsia="Cambria" w:hAnsi="Arial" w:cs="Arial"/>
          <w:sz w:val="22"/>
          <w:szCs w:val="22"/>
        </w:rPr>
        <w:t>w dniu</w:t>
      </w:r>
      <w:r w:rsidRPr="00D347B0">
        <w:rPr>
          <w:rFonts w:ascii="Arial" w:eastAsia="Cambria" w:hAnsi="Arial" w:cs="Arial"/>
          <w:sz w:val="22"/>
          <w:szCs w:val="22"/>
        </w:rPr>
        <w:t xml:space="preserve"> opublikowania Wskaźnika GUS</w:t>
      </w:r>
      <w:r w:rsidR="00DF7196">
        <w:rPr>
          <w:rFonts w:ascii="Arial" w:eastAsia="Cambria" w:hAnsi="Arial" w:cs="Arial"/>
          <w:sz w:val="22"/>
          <w:szCs w:val="22"/>
        </w:rPr>
        <w:t xml:space="preserve"> </w:t>
      </w:r>
      <w:bookmarkStart w:id="3" w:name="_Hlk120790636"/>
      <w:r w:rsidR="00DF7196">
        <w:rPr>
          <w:rFonts w:ascii="Arial" w:eastAsia="Cambria" w:hAnsi="Arial" w:cs="Arial"/>
          <w:sz w:val="22"/>
          <w:szCs w:val="22"/>
        </w:rPr>
        <w:t>za</w:t>
      </w:r>
      <w:r w:rsidR="00DF7196" w:rsidRPr="00DF7196">
        <w:t xml:space="preserve"> </w:t>
      </w:r>
      <w:r w:rsidR="00DF7196" w:rsidRPr="00DF7196">
        <w:rPr>
          <w:rFonts w:ascii="Arial" w:eastAsia="Cambria" w:hAnsi="Arial" w:cs="Arial"/>
          <w:sz w:val="22"/>
          <w:szCs w:val="22"/>
        </w:rPr>
        <w:t>I kwartał roku 2023</w:t>
      </w:r>
      <w:r w:rsidRPr="00D347B0">
        <w:rPr>
          <w:rFonts w:ascii="Arial" w:eastAsia="Cambria" w:hAnsi="Arial" w:cs="Arial"/>
          <w:sz w:val="22"/>
          <w:szCs w:val="22"/>
        </w:rPr>
        <w:t xml:space="preserve"> </w:t>
      </w:r>
      <w:bookmarkEnd w:id="3"/>
      <w:r w:rsidRPr="00D347B0">
        <w:rPr>
          <w:rFonts w:ascii="Arial" w:eastAsia="Cambria" w:hAnsi="Arial" w:cs="Arial"/>
          <w:sz w:val="22"/>
          <w:szCs w:val="22"/>
        </w:rPr>
        <w:t>(„Dzień Dokonania Waloryzacji”)</w:t>
      </w:r>
      <w:r w:rsidR="00DF7196">
        <w:rPr>
          <w:rFonts w:ascii="Arial" w:eastAsia="Cambria" w:hAnsi="Arial" w:cs="Arial"/>
          <w:sz w:val="22"/>
          <w:szCs w:val="22"/>
        </w:rPr>
        <w:t xml:space="preserve"> w kwietniu</w:t>
      </w:r>
      <w:r w:rsidRPr="00D347B0">
        <w:rPr>
          <w:rFonts w:ascii="Arial" w:eastAsia="Cambria" w:hAnsi="Arial" w:cs="Arial"/>
          <w:sz w:val="22"/>
          <w:szCs w:val="22"/>
        </w:rPr>
        <w:t>.</w:t>
      </w:r>
    </w:p>
    <w:p w14:paraId="394BEA93" w14:textId="74E35D38" w:rsidR="00D347B0" w:rsidRPr="00D347B0" w:rsidRDefault="00D347B0" w:rsidP="00D347B0">
      <w:pPr>
        <w:spacing w:before="240" w:after="240"/>
        <w:ind w:left="567" w:hanging="567"/>
        <w:jc w:val="both"/>
        <w:rPr>
          <w:rFonts w:ascii="Arial" w:eastAsia="Cambria" w:hAnsi="Arial" w:cs="Arial"/>
          <w:sz w:val="22"/>
          <w:szCs w:val="22"/>
        </w:rPr>
      </w:pPr>
      <w:r w:rsidRPr="00D347B0">
        <w:rPr>
          <w:rFonts w:ascii="Arial" w:eastAsia="Cambria" w:hAnsi="Arial" w:cs="Arial"/>
          <w:sz w:val="22"/>
          <w:szCs w:val="22"/>
        </w:rPr>
        <w:t>4.</w:t>
      </w:r>
      <w:r w:rsidRPr="00D347B0">
        <w:rPr>
          <w:rFonts w:ascii="Arial" w:eastAsia="Cambria" w:hAnsi="Arial" w:cs="Arial"/>
          <w:sz w:val="22"/>
          <w:szCs w:val="22"/>
        </w:rPr>
        <w:tab/>
        <w:t>Waloryzacja nie wymaga zawarcia aneksu do Umowy. Ewentualna Waloryzacja zostanie obliczona przez Zamawiającego. O now</w:t>
      </w:r>
      <w:r w:rsidRPr="00312291">
        <w:rPr>
          <w:rFonts w:ascii="Arial" w:eastAsia="Cambria" w:hAnsi="Arial" w:cs="Arial"/>
          <w:sz w:val="22"/>
          <w:szCs w:val="22"/>
        </w:rPr>
        <w:t>ej</w:t>
      </w:r>
      <w:r w:rsidRPr="00D347B0">
        <w:rPr>
          <w:rFonts w:ascii="Arial" w:eastAsia="Cambria" w:hAnsi="Arial" w:cs="Arial"/>
          <w:sz w:val="22"/>
          <w:szCs w:val="22"/>
        </w:rPr>
        <w:t xml:space="preserve"> (zwaloryzowan</w:t>
      </w:r>
      <w:r w:rsidRPr="00312291">
        <w:rPr>
          <w:rFonts w:ascii="Arial" w:eastAsia="Cambria" w:hAnsi="Arial" w:cs="Arial"/>
          <w:sz w:val="22"/>
          <w:szCs w:val="22"/>
        </w:rPr>
        <w:t>ej</w:t>
      </w:r>
      <w:r w:rsidRPr="00D347B0">
        <w:rPr>
          <w:rFonts w:ascii="Arial" w:eastAsia="Cambria" w:hAnsi="Arial" w:cs="Arial"/>
          <w:sz w:val="22"/>
          <w:szCs w:val="22"/>
        </w:rPr>
        <w:t xml:space="preserve">) </w:t>
      </w:r>
      <w:r w:rsidRPr="00312291">
        <w:rPr>
          <w:rFonts w:ascii="Arial" w:eastAsia="Cambria" w:hAnsi="Arial" w:cs="Arial"/>
          <w:sz w:val="22"/>
          <w:szCs w:val="22"/>
        </w:rPr>
        <w:t>stawce dzi</w:t>
      </w:r>
      <w:r w:rsidR="00637DE8">
        <w:rPr>
          <w:rFonts w:ascii="Arial" w:eastAsia="Cambria" w:hAnsi="Arial" w:cs="Arial"/>
          <w:sz w:val="22"/>
          <w:szCs w:val="22"/>
        </w:rPr>
        <w:t>e</w:t>
      </w:r>
      <w:r w:rsidRPr="00312291">
        <w:rPr>
          <w:rFonts w:ascii="Arial" w:eastAsia="Cambria" w:hAnsi="Arial" w:cs="Arial"/>
          <w:sz w:val="22"/>
          <w:szCs w:val="22"/>
        </w:rPr>
        <w:t>nnej</w:t>
      </w:r>
      <w:r w:rsidRPr="00D347B0">
        <w:rPr>
          <w:rFonts w:ascii="Arial" w:eastAsia="Cambria" w:hAnsi="Arial" w:cs="Arial"/>
          <w:sz w:val="22"/>
          <w:szCs w:val="22"/>
        </w:rPr>
        <w:t xml:space="preserve"> Zamawiający poinformuje Wykonawcę pisemnie podając ich nową wysokość uwzględniającą Waloryzację oraz sposób obliczenia każdej z nich. </w:t>
      </w:r>
    </w:p>
    <w:p w14:paraId="3072EE7B" w14:textId="77777777" w:rsidR="00D347B0" w:rsidRPr="00D347B0" w:rsidRDefault="00D347B0" w:rsidP="00D347B0">
      <w:pPr>
        <w:spacing w:before="240" w:after="240"/>
        <w:ind w:left="567" w:hanging="567"/>
        <w:jc w:val="both"/>
        <w:rPr>
          <w:rFonts w:ascii="Arial" w:eastAsia="Cambria" w:hAnsi="Arial" w:cs="Arial"/>
          <w:sz w:val="22"/>
          <w:szCs w:val="22"/>
        </w:rPr>
      </w:pPr>
      <w:r w:rsidRPr="00D347B0">
        <w:rPr>
          <w:rFonts w:ascii="Arial" w:eastAsia="Cambria" w:hAnsi="Arial" w:cs="Arial"/>
          <w:sz w:val="22"/>
          <w:szCs w:val="22"/>
        </w:rPr>
        <w:t>5.</w:t>
      </w:r>
      <w:r w:rsidRPr="00D347B0">
        <w:rPr>
          <w:rFonts w:ascii="Arial" w:eastAsia="Cambria" w:hAnsi="Arial" w:cs="Arial"/>
          <w:sz w:val="22"/>
          <w:szCs w:val="22"/>
        </w:rPr>
        <w:tab/>
        <w:t xml:space="preserve">W ramach Waloryzacji nowa kwota każdej z cen jednostkowych zostanie ustalona w następujący sposób: </w:t>
      </w:r>
    </w:p>
    <w:p w14:paraId="4433BFCC" w14:textId="77777777" w:rsidR="00D347B0" w:rsidRPr="00D347B0" w:rsidRDefault="00D347B0" w:rsidP="00D347B0">
      <w:pPr>
        <w:spacing w:before="240" w:after="240"/>
        <w:ind w:left="567"/>
        <w:jc w:val="both"/>
        <w:rPr>
          <w:rFonts w:ascii="Arial" w:eastAsia="Cambria" w:hAnsi="Arial" w:cs="Arial"/>
          <w:sz w:val="22"/>
          <w:szCs w:val="22"/>
          <w:vertAlign w:val="subscript"/>
        </w:rPr>
      </w:pPr>
      <w:r w:rsidRPr="00D347B0">
        <w:rPr>
          <w:rFonts w:ascii="Arial" w:eastAsia="Cambria" w:hAnsi="Arial" w:cs="Arial"/>
          <w:sz w:val="22"/>
          <w:szCs w:val="22"/>
        </w:rPr>
        <w:t>Cn = Cp +(Cp x CPI</w:t>
      </w:r>
      <w:r w:rsidRPr="00D347B0">
        <w:rPr>
          <w:rFonts w:ascii="Arial" w:eastAsia="Cambria" w:hAnsi="Arial" w:cs="Arial"/>
          <w:sz w:val="22"/>
          <w:szCs w:val="22"/>
          <w:vertAlign w:val="subscript"/>
        </w:rPr>
        <w:t>I</w:t>
      </w:r>
      <w:r w:rsidRPr="00D347B0">
        <w:rPr>
          <w:rFonts w:ascii="Arial" w:eastAsia="Cambria" w:hAnsi="Arial" w:cs="Arial"/>
          <w:sz w:val="22"/>
          <w:szCs w:val="22"/>
        </w:rPr>
        <w:t>) x 0,5 +(Cp x CPI</w:t>
      </w:r>
      <w:r w:rsidRPr="00D347B0">
        <w:rPr>
          <w:rFonts w:ascii="Arial" w:eastAsia="Cambria" w:hAnsi="Arial" w:cs="Arial"/>
          <w:sz w:val="22"/>
          <w:szCs w:val="22"/>
          <w:vertAlign w:val="subscript"/>
        </w:rPr>
        <w:t>II</w:t>
      </w:r>
      <w:r w:rsidRPr="00D347B0">
        <w:rPr>
          <w:rFonts w:ascii="Arial" w:eastAsia="Cambria" w:hAnsi="Arial" w:cs="Arial"/>
          <w:sz w:val="22"/>
          <w:szCs w:val="22"/>
        </w:rPr>
        <w:t>) x 0,5</w:t>
      </w:r>
    </w:p>
    <w:p w14:paraId="1051CA28" w14:textId="77777777" w:rsidR="00D347B0" w:rsidRPr="00D347B0" w:rsidRDefault="00D347B0" w:rsidP="00D347B0">
      <w:pPr>
        <w:spacing w:before="240" w:after="240"/>
        <w:ind w:left="567"/>
        <w:jc w:val="both"/>
        <w:rPr>
          <w:rFonts w:ascii="Arial" w:eastAsia="Cambria" w:hAnsi="Arial" w:cs="Arial"/>
          <w:sz w:val="22"/>
          <w:szCs w:val="22"/>
        </w:rPr>
      </w:pPr>
      <w:r w:rsidRPr="00D347B0">
        <w:rPr>
          <w:rFonts w:ascii="Arial" w:eastAsia="Cambria" w:hAnsi="Arial" w:cs="Arial"/>
          <w:sz w:val="22"/>
          <w:szCs w:val="22"/>
        </w:rPr>
        <w:t xml:space="preserve">gdzie: </w:t>
      </w:r>
    </w:p>
    <w:p w14:paraId="2CC51A3A" w14:textId="4E5CC7A0" w:rsidR="00D347B0" w:rsidRPr="00D347B0" w:rsidRDefault="00D347B0" w:rsidP="00D347B0">
      <w:pPr>
        <w:spacing w:before="240" w:after="240"/>
        <w:ind w:left="1418" w:hanging="851"/>
        <w:jc w:val="both"/>
        <w:rPr>
          <w:rFonts w:ascii="Arial" w:eastAsia="Cambria" w:hAnsi="Arial" w:cs="Arial"/>
          <w:sz w:val="22"/>
          <w:szCs w:val="22"/>
        </w:rPr>
      </w:pPr>
      <w:r w:rsidRPr="00D347B0">
        <w:rPr>
          <w:rFonts w:ascii="Arial" w:eastAsia="Cambria" w:hAnsi="Arial" w:cs="Arial"/>
          <w:sz w:val="22"/>
          <w:szCs w:val="22"/>
        </w:rPr>
        <w:t xml:space="preserve">Cn </w:t>
      </w:r>
      <w:r w:rsidRPr="00D347B0">
        <w:rPr>
          <w:rFonts w:ascii="Arial" w:eastAsia="Cambria" w:hAnsi="Arial" w:cs="Arial"/>
          <w:sz w:val="22"/>
          <w:szCs w:val="22"/>
        </w:rPr>
        <w:tab/>
        <w:t xml:space="preserve">to kwota </w:t>
      </w:r>
      <w:r w:rsidRPr="00312291">
        <w:rPr>
          <w:rFonts w:ascii="Arial" w:eastAsia="Cambria" w:hAnsi="Arial" w:cs="Arial"/>
          <w:sz w:val="22"/>
          <w:szCs w:val="22"/>
        </w:rPr>
        <w:t xml:space="preserve">nowej stawki dziennej </w:t>
      </w:r>
      <w:r w:rsidRPr="00D347B0">
        <w:rPr>
          <w:rFonts w:ascii="Arial" w:eastAsia="Cambria" w:hAnsi="Arial" w:cs="Arial"/>
          <w:sz w:val="22"/>
          <w:szCs w:val="22"/>
        </w:rPr>
        <w:t>po dokonaniu Waloryzacji (wyrażona w PLN);</w:t>
      </w:r>
    </w:p>
    <w:p w14:paraId="208BF7AB" w14:textId="0383BA42" w:rsidR="00D347B0" w:rsidRPr="00D347B0" w:rsidRDefault="00D347B0" w:rsidP="00D347B0">
      <w:pPr>
        <w:spacing w:before="240" w:after="240"/>
        <w:ind w:left="1418" w:hanging="851"/>
        <w:jc w:val="both"/>
        <w:rPr>
          <w:rFonts w:ascii="Arial" w:eastAsia="Cambria" w:hAnsi="Arial" w:cs="Arial"/>
          <w:sz w:val="22"/>
          <w:szCs w:val="22"/>
        </w:rPr>
      </w:pPr>
      <w:r w:rsidRPr="00D347B0">
        <w:rPr>
          <w:rFonts w:ascii="Arial" w:eastAsia="Cambria" w:hAnsi="Arial" w:cs="Arial"/>
          <w:sz w:val="22"/>
          <w:szCs w:val="22"/>
        </w:rPr>
        <w:t xml:space="preserve">Cp </w:t>
      </w:r>
      <w:r w:rsidRPr="00D347B0">
        <w:rPr>
          <w:rFonts w:ascii="Arial" w:eastAsia="Cambria" w:hAnsi="Arial" w:cs="Arial"/>
          <w:sz w:val="22"/>
          <w:szCs w:val="22"/>
        </w:rPr>
        <w:tab/>
        <w:t xml:space="preserve">to kwota danej </w:t>
      </w:r>
      <w:r w:rsidRPr="00312291">
        <w:rPr>
          <w:rFonts w:ascii="Arial" w:eastAsia="Cambria" w:hAnsi="Arial" w:cs="Arial"/>
          <w:sz w:val="22"/>
          <w:szCs w:val="22"/>
        </w:rPr>
        <w:t xml:space="preserve">stawki dziennej </w:t>
      </w:r>
      <w:r w:rsidRPr="00D347B0">
        <w:rPr>
          <w:rFonts w:ascii="Arial" w:eastAsia="Cambria" w:hAnsi="Arial" w:cs="Arial"/>
          <w:sz w:val="22"/>
          <w:szCs w:val="22"/>
        </w:rPr>
        <w:t xml:space="preserve">pierwotnie podana  w </w:t>
      </w:r>
      <w:r w:rsidRPr="00312291">
        <w:rPr>
          <w:rFonts w:ascii="Arial" w:eastAsia="Cambria" w:hAnsi="Arial" w:cs="Arial"/>
          <w:sz w:val="22"/>
          <w:szCs w:val="22"/>
        </w:rPr>
        <w:t>Formularzu ofertowym</w:t>
      </w:r>
      <w:r w:rsidRPr="00D347B0">
        <w:rPr>
          <w:rFonts w:ascii="Arial" w:eastAsia="Cambria" w:hAnsi="Arial" w:cs="Arial"/>
          <w:sz w:val="22"/>
          <w:szCs w:val="22"/>
        </w:rPr>
        <w:t xml:space="preserve"> (wyrażona w PLN);</w:t>
      </w:r>
    </w:p>
    <w:p w14:paraId="34A9115F" w14:textId="2AD90531" w:rsidR="00D347B0" w:rsidRPr="00D347B0" w:rsidRDefault="00D347B0" w:rsidP="00D347B0">
      <w:pPr>
        <w:spacing w:before="240" w:after="240"/>
        <w:ind w:left="1418" w:hanging="851"/>
        <w:jc w:val="both"/>
        <w:rPr>
          <w:rFonts w:ascii="Arial" w:eastAsia="Cambria" w:hAnsi="Arial" w:cs="Arial"/>
          <w:sz w:val="22"/>
          <w:szCs w:val="22"/>
        </w:rPr>
      </w:pPr>
      <w:r w:rsidRPr="00D347B0">
        <w:rPr>
          <w:rFonts w:ascii="Arial" w:eastAsia="Cambria" w:hAnsi="Arial" w:cs="Arial"/>
          <w:sz w:val="22"/>
          <w:szCs w:val="22"/>
        </w:rPr>
        <w:t>CPI</w:t>
      </w:r>
      <w:r w:rsidRPr="00D347B0">
        <w:rPr>
          <w:rFonts w:ascii="Arial" w:eastAsia="Cambria" w:hAnsi="Arial" w:cs="Arial"/>
          <w:sz w:val="22"/>
          <w:szCs w:val="22"/>
          <w:vertAlign w:val="subscript"/>
        </w:rPr>
        <w:t>I</w:t>
      </w:r>
      <w:r w:rsidRPr="00D347B0">
        <w:rPr>
          <w:rFonts w:ascii="Arial" w:eastAsia="Cambria" w:hAnsi="Arial" w:cs="Arial"/>
          <w:sz w:val="22"/>
          <w:szCs w:val="22"/>
        </w:rPr>
        <w:t xml:space="preserve"> </w:t>
      </w:r>
      <w:r w:rsidRPr="00D347B0">
        <w:rPr>
          <w:rFonts w:ascii="Arial" w:eastAsia="Cambria" w:hAnsi="Arial" w:cs="Arial"/>
          <w:sz w:val="22"/>
          <w:szCs w:val="22"/>
        </w:rPr>
        <w:tab/>
        <w:t>to procentowa wartość wzrostu cen wynikająca z</w:t>
      </w:r>
      <w:r w:rsidR="00DF7196">
        <w:rPr>
          <w:rFonts w:ascii="Arial" w:eastAsia="Cambria" w:hAnsi="Arial" w:cs="Arial"/>
          <w:sz w:val="22"/>
          <w:szCs w:val="22"/>
        </w:rPr>
        <w:t xml:space="preserve">e </w:t>
      </w:r>
      <w:r w:rsidRPr="00D347B0">
        <w:rPr>
          <w:rFonts w:ascii="Arial" w:eastAsia="Cambria" w:hAnsi="Arial" w:cs="Arial"/>
          <w:sz w:val="22"/>
          <w:szCs w:val="22"/>
        </w:rPr>
        <w:t xml:space="preserve">Wskaźnika GUS </w:t>
      </w:r>
      <w:r w:rsidR="00DF7196" w:rsidRPr="00DF7196">
        <w:rPr>
          <w:rFonts w:ascii="Arial" w:eastAsia="Cambria" w:hAnsi="Arial" w:cs="Arial"/>
          <w:sz w:val="22"/>
          <w:szCs w:val="22"/>
        </w:rPr>
        <w:t xml:space="preserve">Wskaźnik GUS za </w:t>
      </w:r>
      <w:r w:rsidR="00DF7196">
        <w:rPr>
          <w:rFonts w:ascii="Arial" w:eastAsia="Cambria" w:hAnsi="Arial" w:cs="Arial"/>
          <w:sz w:val="22"/>
          <w:szCs w:val="22"/>
        </w:rPr>
        <w:t xml:space="preserve">(IV) </w:t>
      </w:r>
      <w:r w:rsidR="00DF7196" w:rsidRPr="00DF7196">
        <w:rPr>
          <w:rFonts w:ascii="Arial" w:eastAsia="Cambria" w:hAnsi="Arial" w:cs="Arial"/>
          <w:sz w:val="22"/>
          <w:szCs w:val="22"/>
        </w:rPr>
        <w:t>ostatni kwartał roku 202</w:t>
      </w:r>
      <w:r w:rsidR="000F474E">
        <w:rPr>
          <w:rFonts w:ascii="Arial" w:eastAsia="Cambria" w:hAnsi="Arial" w:cs="Arial"/>
          <w:sz w:val="22"/>
          <w:szCs w:val="22"/>
        </w:rPr>
        <w:t>3</w:t>
      </w:r>
      <w:r w:rsidR="00DF7196" w:rsidRPr="00DF7196">
        <w:rPr>
          <w:rFonts w:ascii="Arial" w:eastAsia="Cambria" w:hAnsi="Arial" w:cs="Arial"/>
          <w:sz w:val="22"/>
          <w:szCs w:val="22"/>
        </w:rPr>
        <w:t xml:space="preserve"> </w:t>
      </w:r>
      <w:r w:rsidRPr="00D347B0">
        <w:rPr>
          <w:rFonts w:ascii="Arial" w:eastAsia="Cambria" w:hAnsi="Arial" w:cs="Arial"/>
          <w:sz w:val="22"/>
          <w:szCs w:val="22"/>
        </w:rPr>
        <w:t>(wyrażona jako %);</w:t>
      </w:r>
    </w:p>
    <w:p w14:paraId="550C3078" w14:textId="77777777" w:rsidR="00D347B0" w:rsidRPr="00D347B0" w:rsidRDefault="00D347B0" w:rsidP="00D347B0">
      <w:pPr>
        <w:spacing w:before="240" w:after="240"/>
        <w:ind w:left="2268" w:hanging="850"/>
        <w:jc w:val="both"/>
        <w:rPr>
          <w:rFonts w:ascii="Arial" w:eastAsia="Cambria" w:hAnsi="Arial" w:cs="Arial"/>
          <w:sz w:val="22"/>
          <w:szCs w:val="22"/>
        </w:rPr>
      </w:pPr>
      <w:bookmarkStart w:id="4" w:name="_1fob9te" w:colFirst="0" w:colLast="0"/>
      <w:bookmarkEnd w:id="4"/>
      <w:r w:rsidRPr="00D347B0">
        <w:rPr>
          <w:rFonts w:ascii="Arial" w:eastAsia="Cambria" w:hAnsi="Arial" w:cs="Arial"/>
          <w:sz w:val="22"/>
          <w:szCs w:val="22"/>
        </w:rPr>
        <w:t xml:space="preserve">Z zastrzeżeniem, że w przypadku, gdy: </w:t>
      </w:r>
    </w:p>
    <w:p w14:paraId="4FAC45F5" w14:textId="48863250" w:rsidR="00D347B0" w:rsidRPr="00D347B0" w:rsidRDefault="00D347B0" w:rsidP="00D347B0">
      <w:pPr>
        <w:spacing w:before="240" w:after="240"/>
        <w:ind w:left="2268" w:hanging="850"/>
        <w:jc w:val="both"/>
        <w:rPr>
          <w:rFonts w:ascii="Arial" w:eastAsia="Cambria" w:hAnsi="Arial" w:cs="Arial"/>
          <w:sz w:val="22"/>
          <w:szCs w:val="22"/>
        </w:rPr>
      </w:pPr>
      <w:r w:rsidRPr="00D347B0">
        <w:rPr>
          <w:rFonts w:ascii="Arial" w:eastAsia="Cambria" w:hAnsi="Arial" w:cs="Arial"/>
          <w:sz w:val="22"/>
          <w:szCs w:val="22"/>
        </w:rPr>
        <w:t>(i)</w:t>
      </w:r>
      <w:r w:rsidRPr="00D347B0">
        <w:rPr>
          <w:rFonts w:ascii="Arial" w:eastAsia="Cambria" w:hAnsi="Arial" w:cs="Arial"/>
          <w:sz w:val="22"/>
          <w:szCs w:val="22"/>
        </w:rPr>
        <w:tab/>
        <w:t>wartość wzrostu cen wynikająca z</w:t>
      </w:r>
      <w:r w:rsidR="00DF7196">
        <w:rPr>
          <w:rFonts w:ascii="Arial" w:eastAsia="Cambria" w:hAnsi="Arial" w:cs="Arial"/>
          <w:sz w:val="22"/>
          <w:szCs w:val="22"/>
        </w:rPr>
        <w:t>e</w:t>
      </w:r>
      <w:r w:rsidRPr="00D347B0">
        <w:rPr>
          <w:rFonts w:ascii="Arial" w:eastAsia="Cambria" w:hAnsi="Arial" w:cs="Arial"/>
          <w:sz w:val="22"/>
          <w:szCs w:val="22"/>
        </w:rPr>
        <w:t xml:space="preserve"> Wskaźnika GUS będzie mniejsza niż 2% to wówczas do obliczenia Cn zostanie przyjęta wartość 0 (zero); </w:t>
      </w:r>
    </w:p>
    <w:p w14:paraId="1F04A418" w14:textId="6335E747" w:rsidR="00D347B0" w:rsidRPr="00D347B0" w:rsidRDefault="00D347B0" w:rsidP="00D347B0">
      <w:pPr>
        <w:spacing w:before="240" w:after="240"/>
        <w:ind w:left="2268" w:hanging="850"/>
        <w:jc w:val="both"/>
        <w:rPr>
          <w:rFonts w:ascii="Arial" w:eastAsia="Cambria" w:hAnsi="Arial" w:cs="Arial"/>
          <w:sz w:val="22"/>
          <w:szCs w:val="22"/>
        </w:rPr>
      </w:pPr>
      <w:r w:rsidRPr="00D347B0">
        <w:rPr>
          <w:rFonts w:ascii="Arial" w:eastAsia="Cambria" w:hAnsi="Arial" w:cs="Arial"/>
          <w:sz w:val="22"/>
          <w:szCs w:val="22"/>
        </w:rPr>
        <w:t>(ii)</w:t>
      </w:r>
      <w:r w:rsidRPr="00D347B0">
        <w:rPr>
          <w:rFonts w:ascii="Arial" w:eastAsia="Cambria" w:hAnsi="Arial" w:cs="Arial"/>
          <w:sz w:val="22"/>
          <w:szCs w:val="22"/>
        </w:rPr>
        <w:tab/>
        <w:t xml:space="preserve">wartość spadku cen wynikająca z Wskaźnika GUS będzie mniejsza niż 2% to wówczas do obliczenia Cn zostanie przyjęta wartość 0 (zero); </w:t>
      </w:r>
    </w:p>
    <w:p w14:paraId="1017E944" w14:textId="43F27BDA" w:rsidR="00D347B0" w:rsidRPr="00D347B0" w:rsidRDefault="00D347B0" w:rsidP="00D347B0">
      <w:pPr>
        <w:spacing w:before="240" w:after="240"/>
        <w:ind w:left="1418" w:hanging="851"/>
        <w:jc w:val="both"/>
        <w:rPr>
          <w:rFonts w:ascii="Arial" w:eastAsia="Cambria" w:hAnsi="Arial" w:cs="Arial"/>
          <w:sz w:val="22"/>
          <w:szCs w:val="22"/>
        </w:rPr>
      </w:pPr>
      <w:r w:rsidRPr="00D347B0">
        <w:rPr>
          <w:rFonts w:ascii="Arial" w:eastAsia="Cambria" w:hAnsi="Arial" w:cs="Arial"/>
          <w:sz w:val="22"/>
          <w:szCs w:val="22"/>
        </w:rPr>
        <w:lastRenderedPageBreak/>
        <w:t>CPI</w:t>
      </w:r>
      <w:r w:rsidRPr="00D347B0">
        <w:rPr>
          <w:rFonts w:ascii="Arial" w:eastAsia="Cambria" w:hAnsi="Arial" w:cs="Arial"/>
          <w:sz w:val="22"/>
          <w:szCs w:val="22"/>
          <w:vertAlign w:val="subscript"/>
        </w:rPr>
        <w:t>II</w:t>
      </w:r>
      <w:r w:rsidRPr="00D347B0">
        <w:rPr>
          <w:rFonts w:ascii="Arial" w:eastAsia="Cambria" w:hAnsi="Arial" w:cs="Arial"/>
          <w:sz w:val="22"/>
          <w:szCs w:val="22"/>
        </w:rPr>
        <w:t xml:space="preserve"> </w:t>
      </w:r>
      <w:r w:rsidRPr="00D347B0">
        <w:rPr>
          <w:rFonts w:ascii="Arial" w:eastAsia="Cambria" w:hAnsi="Arial" w:cs="Arial"/>
          <w:sz w:val="22"/>
          <w:szCs w:val="22"/>
        </w:rPr>
        <w:tab/>
        <w:t xml:space="preserve">to procentowa wartość wzrostu cen wynikająca </w:t>
      </w:r>
      <w:r w:rsidR="00DF7196">
        <w:rPr>
          <w:rFonts w:ascii="Arial" w:eastAsia="Cambria" w:hAnsi="Arial" w:cs="Arial"/>
          <w:sz w:val="22"/>
          <w:szCs w:val="22"/>
        </w:rPr>
        <w:t xml:space="preserve">ze </w:t>
      </w:r>
      <w:r w:rsidRPr="00D347B0">
        <w:rPr>
          <w:rFonts w:ascii="Arial" w:eastAsia="Cambria" w:hAnsi="Arial" w:cs="Arial"/>
          <w:sz w:val="22"/>
          <w:szCs w:val="22"/>
        </w:rPr>
        <w:t>Wskaźnika GUS</w:t>
      </w:r>
      <w:r w:rsidR="00DF7196" w:rsidRPr="00DF7196">
        <w:t xml:space="preserve"> </w:t>
      </w:r>
      <w:r w:rsidR="00DF7196" w:rsidRPr="00DF7196">
        <w:rPr>
          <w:rFonts w:ascii="Arial" w:eastAsia="Cambria" w:hAnsi="Arial" w:cs="Arial"/>
          <w:sz w:val="22"/>
          <w:szCs w:val="22"/>
        </w:rPr>
        <w:t xml:space="preserve">za I kwartał roku 2023 </w:t>
      </w:r>
      <w:r w:rsidRPr="00D347B0">
        <w:rPr>
          <w:rFonts w:ascii="Arial" w:eastAsia="Cambria" w:hAnsi="Arial" w:cs="Arial"/>
          <w:sz w:val="22"/>
          <w:szCs w:val="22"/>
        </w:rPr>
        <w:t xml:space="preserve"> (wyrażona jako %);</w:t>
      </w:r>
    </w:p>
    <w:p w14:paraId="005C8031" w14:textId="77777777" w:rsidR="00D347B0" w:rsidRPr="00D347B0" w:rsidRDefault="00D347B0" w:rsidP="00D347B0">
      <w:pPr>
        <w:spacing w:before="240" w:after="240"/>
        <w:ind w:left="2268" w:hanging="850"/>
        <w:jc w:val="both"/>
        <w:rPr>
          <w:rFonts w:ascii="Arial" w:eastAsia="Cambria" w:hAnsi="Arial" w:cs="Arial"/>
          <w:sz w:val="22"/>
          <w:szCs w:val="22"/>
        </w:rPr>
      </w:pPr>
      <w:r w:rsidRPr="00D347B0">
        <w:rPr>
          <w:rFonts w:ascii="Arial" w:eastAsia="Cambria" w:hAnsi="Arial" w:cs="Arial"/>
          <w:sz w:val="22"/>
          <w:szCs w:val="22"/>
        </w:rPr>
        <w:t xml:space="preserve">Z zastrzeżeniem, że w przypadku, gdy: </w:t>
      </w:r>
      <w:r w:rsidRPr="00D347B0">
        <w:rPr>
          <w:rFonts w:ascii="Arial" w:eastAsia="Cambria" w:hAnsi="Arial" w:cs="Arial"/>
          <w:sz w:val="22"/>
          <w:szCs w:val="22"/>
        </w:rPr>
        <w:tab/>
      </w:r>
    </w:p>
    <w:p w14:paraId="77AE8AE6" w14:textId="77777777" w:rsidR="00D347B0" w:rsidRPr="00D347B0" w:rsidRDefault="00D347B0" w:rsidP="00D347B0">
      <w:pPr>
        <w:spacing w:before="240" w:after="240"/>
        <w:ind w:left="2268" w:hanging="850"/>
        <w:jc w:val="both"/>
        <w:rPr>
          <w:rFonts w:ascii="Arial" w:eastAsia="Cambria" w:hAnsi="Arial" w:cs="Arial"/>
          <w:sz w:val="22"/>
          <w:szCs w:val="22"/>
        </w:rPr>
      </w:pPr>
      <w:r w:rsidRPr="00D347B0">
        <w:rPr>
          <w:rFonts w:ascii="Arial" w:eastAsia="Cambria" w:hAnsi="Arial" w:cs="Arial"/>
          <w:sz w:val="22"/>
          <w:szCs w:val="22"/>
        </w:rPr>
        <w:t>(i)</w:t>
      </w:r>
      <w:r w:rsidRPr="00D347B0">
        <w:rPr>
          <w:rFonts w:ascii="Arial" w:eastAsia="Cambria" w:hAnsi="Arial" w:cs="Arial"/>
          <w:sz w:val="22"/>
          <w:szCs w:val="22"/>
        </w:rPr>
        <w:tab/>
        <w:t xml:space="preserve">wartość wzrostu cen wynikająca z II Wskaźnika GUS będzie mniejsza niż 2% to wówczas do obliczenia Cn zostanie przyjęta wartość 0 (zero); </w:t>
      </w:r>
    </w:p>
    <w:p w14:paraId="7E13951C" w14:textId="77777777" w:rsidR="00D347B0" w:rsidRPr="00D347B0" w:rsidRDefault="00D347B0" w:rsidP="00D347B0">
      <w:pPr>
        <w:spacing w:before="240" w:after="240"/>
        <w:ind w:left="2268" w:hanging="850"/>
        <w:jc w:val="both"/>
        <w:rPr>
          <w:rFonts w:ascii="Arial" w:eastAsia="Cambria" w:hAnsi="Arial" w:cs="Arial"/>
          <w:sz w:val="22"/>
          <w:szCs w:val="22"/>
        </w:rPr>
      </w:pPr>
      <w:r w:rsidRPr="00D347B0">
        <w:rPr>
          <w:rFonts w:ascii="Arial" w:eastAsia="Cambria" w:hAnsi="Arial" w:cs="Arial"/>
          <w:sz w:val="22"/>
          <w:szCs w:val="22"/>
        </w:rPr>
        <w:t>(ii)</w:t>
      </w:r>
      <w:r w:rsidRPr="00D347B0">
        <w:rPr>
          <w:rFonts w:ascii="Arial" w:eastAsia="Cambria" w:hAnsi="Arial" w:cs="Arial"/>
          <w:sz w:val="22"/>
          <w:szCs w:val="22"/>
        </w:rPr>
        <w:tab/>
        <w:t xml:space="preserve">wartość spadku cen wynikająca z II Wskaźnika GUS będzie mniejsza niż 2% to wówczas do obliczenia Cn zostanie przyjęta wartość 0 (zero); </w:t>
      </w:r>
    </w:p>
    <w:p w14:paraId="504C4FA1" w14:textId="77777777" w:rsidR="00D347B0" w:rsidRPr="00D347B0" w:rsidRDefault="00D347B0" w:rsidP="00D347B0">
      <w:pPr>
        <w:spacing w:before="240" w:after="240"/>
        <w:ind w:left="567"/>
        <w:jc w:val="both"/>
        <w:rPr>
          <w:rFonts w:ascii="Arial" w:eastAsia="Cambria" w:hAnsi="Arial" w:cs="Arial"/>
          <w:sz w:val="22"/>
          <w:szCs w:val="22"/>
        </w:rPr>
      </w:pPr>
      <w:r w:rsidRPr="00D347B0">
        <w:rPr>
          <w:rFonts w:ascii="Arial" w:eastAsia="Cambria" w:hAnsi="Arial" w:cs="Arial"/>
          <w:sz w:val="22"/>
          <w:szCs w:val="22"/>
        </w:rPr>
        <w:t>W przypadku, gdy wartość CPI</w:t>
      </w:r>
      <w:r w:rsidRPr="00D347B0">
        <w:rPr>
          <w:rFonts w:ascii="Arial" w:eastAsia="Cambria" w:hAnsi="Arial" w:cs="Arial"/>
          <w:sz w:val="22"/>
          <w:szCs w:val="22"/>
          <w:vertAlign w:val="subscript"/>
        </w:rPr>
        <w:t>I</w:t>
      </w:r>
      <w:r w:rsidRPr="00D347B0">
        <w:rPr>
          <w:rFonts w:ascii="Arial" w:eastAsia="Cambria" w:hAnsi="Arial" w:cs="Arial"/>
          <w:sz w:val="22"/>
          <w:szCs w:val="22"/>
        </w:rPr>
        <w:t xml:space="preserve"> wynosić będzie 0 (zero) oraz wartość CPI</w:t>
      </w:r>
      <w:r w:rsidRPr="00D347B0">
        <w:rPr>
          <w:rFonts w:ascii="Arial" w:eastAsia="Cambria" w:hAnsi="Arial" w:cs="Arial"/>
          <w:sz w:val="22"/>
          <w:szCs w:val="22"/>
          <w:vertAlign w:val="subscript"/>
        </w:rPr>
        <w:t>II</w:t>
      </w:r>
      <w:r w:rsidRPr="00D347B0">
        <w:rPr>
          <w:rFonts w:ascii="Arial" w:eastAsia="Cambria" w:hAnsi="Arial" w:cs="Arial"/>
          <w:sz w:val="22"/>
          <w:szCs w:val="22"/>
        </w:rPr>
        <w:t xml:space="preserve"> wynosić będzie 0 (zero) to wówczas Waloryzacja nie będzie dokonywana. </w:t>
      </w:r>
    </w:p>
    <w:p w14:paraId="1A97A217" w14:textId="77777777" w:rsidR="00D347B0" w:rsidRPr="00D347B0" w:rsidRDefault="00D347B0" w:rsidP="00D347B0">
      <w:pPr>
        <w:spacing w:before="240" w:after="240"/>
        <w:ind w:left="567"/>
        <w:jc w:val="both"/>
        <w:rPr>
          <w:rFonts w:ascii="Arial" w:eastAsia="Cambria" w:hAnsi="Arial" w:cs="Arial"/>
          <w:sz w:val="22"/>
          <w:szCs w:val="22"/>
        </w:rPr>
      </w:pPr>
      <w:r w:rsidRPr="00D347B0">
        <w:rPr>
          <w:rFonts w:ascii="Arial" w:eastAsia="Cambria" w:hAnsi="Arial" w:cs="Arial"/>
          <w:sz w:val="22"/>
          <w:szCs w:val="22"/>
        </w:rPr>
        <w:t xml:space="preserve">Wyniki mnożenia zostaną zaokrąglone zostaną do dwóch miejsc po przecinku. </w:t>
      </w:r>
    </w:p>
    <w:p w14:paraId="163DE7CF" w14:textId="26FCF504" w:rsidR="00D347B0" w:rsidRPr="00D347B0" w:rsidRDefault="00D347B0" w:rsidP="008B3B71">
      <w:pPr>
        <w:spacing w:before="240" w:after="240"/>
        <w:ind w:left="567" w:hanging="567"/>
        <w:jc w:val="both"/>
        <w:rPr>
          <w:rFonts w:ascii="Arial" w:eastAsia="Cambria" w:hAnsi="Arial" w:cs="Arial"/>
          <w:sz w:val="22"/>
          <w:szCs w:val="22"/>
        </w:rPr>
      </w:pPr>
      <w:r w:rsidRPr="00D347B0">
        <w:rPr>
          <w:rFonts w:ascii="Arial" w:eastAsia="Cambria" w:hAnsi="Arial" w:cs="Arial"/>
          <w:sz w:val="22"/>
          <w:szCs w:val="22"/>
        </w:rPr>
        <w:t>6.</w:t>
      </w:r>
      <w:r w:rsidRPr="00D347B0">
        <w:rPr>
          <w:rFonts w:ascii="Arial" w:eastAsia="Cambria" w:hAnsi="Arial" w:cs="Arial"/>
          <w:sz w:val="22"/>
          <w:szCs w:val="22"/>
        </w:rPr>
        <w:tab/>
        <w:t>Nowe (zwaloryzowan</w:t>
      </w:r>
      <w:r w:rsidRPr="00312291">
        <w:rPr>
          <w:rFonts w:ascii="Arial" w:eastAsia="Cambria" w:hAnsi="Arial" w:cs="Arial"/>
          <w:sz w:val="22"/>
          <w:szCs w:val="22"/>
        </w:rPr>
        <w:t>a</w:t>
      </w:r>
      <w:r w:rsidRPr="00D347B0">
        <w:rPr>
          <w:rFonts w:ascii="Arial" w:eastAsia="Cambria" w:hAnsi="Arial" w:cs="Arial"/>
          <w:sz w:val="22"/>
          <w:szCs w:val="22"/>
        </w:rPr>
        <w:t xml:space="preserve">) </w:t>
      </w:r>
      <w:r w:rsidRPr="00312291">
        <w:rPr>
          <w:rFonts w:ascii="Arial" w:eastAsia="Cambria" w:hAnsi="Arial" w:cs="Arial"/>
          <w:sz w:val="22"/>
          <w:szCs w:val="22"/>
        </w:rPr>
        <w:t>stawka dzienne</w:t>
      </w:r>
      <w:r w:rsidRPr="00D347B0">
        <w:rPr>
          <w:rFonts w:ascii="Arial" w:eastAsia="Cambria" w:hAnsi="Arial" w:cs="Arial"/>
          <w:sz w:val="22"/>
          <w:szCs w:val="22"/>
        </w:rPr>
        <w:t xml:space="preserve"> będ</w:t>
      </w:r>
      <w:r w:rsidRPr="00312291">
        <w:rPr>
          <w:rFonts w:ascii="Arial" w:eastAsia="Cambria" w:hAnsi="Arial" w:cs="Arial"/>
          <w:sz w:val="22"/>
          <w:szCs w:val="22"/>
        </w:rPr>
        <w:t>zie</w:t>
      </w:r>
      <w:r w:rsidRPr="00D347B0">
        <w:rPr>
          <w:rFonts w:ascii="Arial" w:eastAsia="Cambria" w:hAnsi="Arial" w:cs="Arial"/>
          <w:sz w:val="22"/>
          <w:szCs w:val="22"/>
        </w:rPr>
        <w:t xml:space="preserve"> dotyczyć zapłaty należnej Wykonawcy za czynności odebrane po Dniu Dokonania Waloryzacji</w:t>
      </w:r>
      <w:r w:rsidR="008B3B71" w:rsidRPr="00312291">
        <w:rPr>
          <w:rFonts w:ascii="Arial" w:eastAsia="Cambria" w:hAnsi="Arial" w:cs="Arial"/>
          <w:sz w:val="22"/>
          <w:szCs w:val="22"/>
        </w:rPr>
        <w:t>.</w:t>
      </w:r>
      <w:r w:rsidRPr="00D347B0">
        <w:rPr>
          <w:rFonts w:ascii="Arial" w:eastAsia="Cambria" w:hAnsi="Arial" w:cs="Arial"/>
          <w:sz w:val="22"/>
          <w:szCs w:val="22"/>
        </w:rPr>
        <w:t xml:space="preserve">  </w:t>
      </w:r>
    </w:p>
    <w:p w14:paraId="5FF29E47" w14:textId="14344DD2" w:rsidR="00D347B0" w:rsidRPr="00D347B0" w:rsidRDefault="008B3B71" w:rsidP="00D347B0">
      <w:pPr>
        <w:spacing w:before="240" w:after="240"/>
        <w:ind w:left="567" w:hanging="567"/>
        <w:jc w:val="both"/>
        <w:rPr>
          <w:rFonts w:ascii="Arial" w:eastAsia="Cambria" w:hAnsi="Arial" w:cs="Arial"/>
          <w:sz w:val="22"/>
          <w:szCs w:val="22"/>
        </w:rPr>
      </w:pPr>
      <w:r w:rsidRPr="00312291">
        <w:rPr>
          <w:rFonts w:ascii="Arial" w:eastAsia="Cambria" w:hAnsi="Arial" w:cs="Arial"/>
          <w:sz w:val="22"/>
          <w:szCs w:val="22"/>
        </w:rPr>
        <w:t>7</w:t>
      </w:r>
      <w:r w:rsidR="00D347B0" w:rsidRPr="00D347B0">
        <w:rPr>
          <w:rFonts w:ascii="Arial" w:eastAsia="Cambria" w:hAnsi="Arial" w:cs="Arial"/>
          <w:sz w:val="22"/>
          <w:szCs w:val="22"/>
        </w:rPr>
        <w:t>.</w:t>
      </w:r>
      <w:r w:rsidR="00D347B0" w:rsidRPr="00D347B0">
        <w:rPr>
          <w:rFonts w:ascii="Arial" w:eastAsia="Cambria" w:hAnsi="Arial" w:cs="Arial"/>
          <w:sz w:val="22"/>
          <w:szCs w:val="22"/>
        </w:rPr>
        <w:tab/>
        <w:t>Strony ustalają maksymalną wartość obniżenia albo wzrostu Wartości Przedmiotu Umowy w efekcie zastosowania Waloryzacji na poziomie nie większym niż 15 % Wartości Przedmiotu Umowy.</w:t>
      </w:r>
    </w:p>
    <w:p w14:paraId="08FE1109" w14:textId="4438421E" w:rsidR="00BE3E33" w:rsidRPr="00655A50" w:rsidRDefault="008B3B71" w:rsidP="001E2582">
      <w:pPr>
        <w:ind w:left="567" w:hanging="567"/>
        <w:jc w:val="both"/>
        <w:rPr>
          <w:rFonts w:ascii="Arial" w:eastAsia="Cambria" w:hAnsi="Arial" w:cs="Arial"/>
          <w:sz w:val="22"/>
          <w:szCs w:val="22"/>
        </w:rPr>
      </w:pPr>
      <w:r w:rsidRPr="00312291">
        <w:rPr>
          <w:rFonts w:ascii="Arial" w:eastAsia="Cambria" w:hAnsi="Arial" w:cs="Arial"/>
          <w:sz w:val="22"/>
          <w:szCs w:val="22"/>
        </w:rPr>
        <w:t>8</w:t>
      </w:r>
      <w:r w:rsidR="00D347B0" w:rsidRPr="00D347B0">
        <w:rPr>
          <w:rFonts w:ascii="Arial" w:eastAsia="Cambria" w:hAnsi="Arial" w:cs="Arial"/>
          <w:sz w:val="22"/>
          <w:szCs w:val="22"/>
        </w:rPr>
        <w:t>.</w:t>
      </w:r>
      <w:r w:rsidR="00D347B0" w:rsidRPr="00D347B0">
        <w:rPr>
          <w:rFonts w:ascii="Arial" w:eastAsia="Cambria" w:hAnsi="Arial" w:cs="Arial"/>
          <w:sz w:val="22"/>
          <w:szCs w:val="22"/>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2E8AE724" w14:textId="29491351" w:rsidR="00D35568" w:rsidRPr="00312291" w:rsidRDefault="00D35568" w:rsidP="001E2582">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 xml:space="preserve">§ </w:t>
      </w:r>
      <w:r w:rsidR="008B3B71" w:rsidRPr="00312291">
        <w:rPr>
          <w:rFonts w:ascii="Arial" w:hAnsi="Arial" w:cs="Arial"/>
          <w:b/>
          <w:bCs/>
          <w:sz w:val="22"/>
          <w:szCs w:val="22"/>
        </w:rPr>
        <w:t>4</w:t>
      </w:r>
    </w:p>
    <w:p w14:paraId="36214437" w14:textId="34A49E68" w:rsidR="00655A50" w:rsidRPr="00312291" w:rsidRDefault="00D35568" w:rsidP="001E2582">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Termin wykonania</w:t>
      </w:r>
    </w:p>
    <w:p w14:paraId="3BA3FEFD" w14:textId="64DE975F" w:rsidR="009A2B4F" w:rsidRPr="00312291" w:rsidRDefault="009A2B4F" w:rsidP="009A2B4F">
      <w:pPr>
        <w:pStyle w:val="Akapitzlist"/>
        <w:numPr>
          <w:ilvl w:val="0"/>
          <w:numId w:val="11"/>
        </w:numPr>
        <w:tabs>
          <w:tab w:val="left" w:pos="284"/>
        </w:tabs>
        <w:spacing w:line="264" w:lineRule="auto"/>
        <w:ind w:left="0" w:firstLine="0"/>
        <w:jc w:val="both"/>
        <w:rPr>
          <w:rFonts w:ascii="Arial" w:hAnsi="Arial" w:cs="Arial"/>
          <w:b/>
          <w:bCs/>
          <w:sz w:val="22"/>
          <w:szCs w:val="22"/>
        </w:rPr>
      </w:pPr>
      <w:r w:rsidRPr="00312291">
        <w:rPr>
          <w:rFonts w:ascii="Arial" w:hAnsi="Arial" w:cs="Arial"/>
          <w:sz w:val="22"/>
          <w:szCs w:val="22"/>
        </w:rPr>
        <w:t xml:space="preserve">Umowę zawiera się na czas określony od dnia </w:t>
      </w:r>
      <w:r w:rsidRPr="00312291">
        <w:rPr>
          <w:rFonts w:ascii="Arial" w:hAnsi="Arial" w:cs="Arial"/>
          <w:b/>
          <w:bCs/>
          <w:sz w:val="22"/>
          <w:szCs w:val="22"/>
        </w:rPr>
        <w:t>02.01.202</w:t>
      </w:r>
      <w:r w:rsidR="001E2582">
        <w:rPr>
          <w:rFonts w:ascii="Arial" w:hAnsi="Arial" w:cs="Arial"/>
          <w:b/>
          <w:bCs/>
          <w:sz w:val="22"/>
          <w:szCs w:val="22"/>
        </w:rPr>
        <w:t>5</w:t>
      </w:r>
      <w:r w:rsidRPr="00312291">
        <w:rPr>
          <w:rFonts w:ascii="Arial" w:hAnsi="Arial" w:cs="Arial"/>
          <w:b/>
          <w:bCs/>
          <w:sz w:val="22"/>
          <w:szCs w:val="22"/>
        </w:rPr>
        <w:t xml:space="preserve"> r. do dnia 31.08.202</w:t>
      </w:r>
      <w:r w:rsidR="001E2582">
        <w:rPr>
          <w:rFonts w:ascii="Arial" w:hAnsi="Arial" w:cs="Arial"/>
          <w:b/>
          <w:bCs/>
          <w:sz w:val="22"/>
          <w:szCs w:val="22"/>
        </w:rPr>
        <w:t>5</w:t>
      </w:r>
      <w:r w:rsidRPr="00312291">
        <w:rPr>
          <w:rFonts w:ascii="Arial" w:hAnsi="Arial" w:cs="Arial"/>
          <w:b/>
          <w:bCs/>
          <w:sz w:val="22"/>
          <w:szCs w:val="22"/>
        </w:rPr>
        <w:t xml:space="preserve"> r., </w:t>
      </w:r>
      <w:r w:rsidRPr="00312291">
        <w:rPr>
          <w:rFonts w:ascii="Arial" w:hAnsi="Arial" w:cs="Arial"/>
          <w:b/>
          <w:bCs/>
          <w:sz w:val="22"/>
          <w:szCs w:val="22"/>
        </w:rPr>
        <w:br/>
        <w:t>z wyłączeniem miesiąca lipca 202</w:t>
      </w:r>
      <w:r w:rsidR="000F474E">
        <w:rPr>
          <w:rFonts w:ascii="Arial" w:hAnsi="Arial" w:cs="Arial"/>
          <w:b/>
          <w:bCs/>
          <w:sz w:val="22"/>
          <w:szCs w:val="22"/>
        </w:rPr>
        <w:t>4</w:t>
      </w:r>
      <w:r w:rsidRPr="00312291">
        <w:rPr>
          <w:rFonts w:ascii="Arial" w:hAnsi="Arial" w:cs="Arial"/>
          <w:b/>
          <w:bCs/>
          <w:sz w:val="22"/>
          <w:szCs w:val="22"/>
        </w:rPr>
        <w:t xml:space="preserve"> r.</w:t>
      </w:r>
    </w:p>
    <w:p w14:paraId="1D7A143E" w14:textId="6E5A6128" w:rsidR="009A2B4F" w:rsidRPr="00E752BA" w:rsidRDefault="009A2B4F" w:rsidP="009A2B4F">
      <w:pPr>
        <w:pStyle w:val="Akapitzlist"/>
        <w:numPr>
          <w:ilvl w:val="0"/>
          <w:numId w:val="11"/>
        </w:numPr>
        <w:tabs>
          <w:tab w:val="left" w:pos="284"/>
        </w:tabs>
        <w:spacing w:line="264" w:lineRule="auto"/>
        <w:ind w:left="0" w:firstLine="0"/>
        <w:jc w:val="both"/>
        <w:rPr>
          <w:rFonts w:ascii="Arial" w:hAnsi="Arial" w:cs="Arial"/>
          <w:b/>
          <w:bCs/>
          <w:sz w:val="22"/>
          <w:szCs w:val="22"/>
        </w:rPr>
      </w:pPr>
      <w:r w:rsidRPr="00312291">
        <w:rPr>
          <w:rFonts w:ascii="Arial" w:hAnsi="Arial" w:cs="Arial"/>
          <w:sz w:val="22"/>
          <w:szCs w:val="22"/>
        </w:rPr>
        <w:t>Uczniowie wymienieni w załączniku do niniejszej umowy zostaną objęci codziennym dowozem (od poniedziałku do piątku z wyłączeniem dni ustawowo wolnych od zajęć lub dni świątecznych) do jednostek wymienionych w tytule umowy zgodnie z organizacją roku szkolnego i realizowanym harmonogramem zajęć w tych jednostkach.</w:t>
      </w:r>
    </w:p>
    <w:p w14:paraId="1C4E30CC" w14:textId="049D26A4" w:rsidR="00E752BA" w:rsidRPr="00E752BA" w:rsidRDefault="00E752BA" w:rsidP="009A2B4F">
      <w:pPr>
        <w:pStyle w:val="Akapitzlist"/>
        <w:numPr>
          <w:ilvl w:val="0"/>
          <w:numId w:val="11"/>
        </w:numPr>
        <w:tabs>
          <w:tab w:val="left" w:pos="284"/>
        </w:tabs>
        <w:spacing w:line="264" w:lineRule="auto"/>
        <w:ind w:left="0" w:firstLine="0"/>
        <w:jc w:val="both"/>
        <w:rPr>
          <w:rFonts w:ascii="Arial" w:hAnsi="Arial" w:cs="Arial"/>
          <w:b/>
          <w:bCs/>
          <w:sz w:val="22"/>
          <w:szCs w:val="22"/>
        </w:rPr>
      </w:pPr>
      <w:r>
        <w:rPr>
          <w:rFonts w:ascii="Arial" w:hAnsi="Arial" w:cs="Arial"/>
          <w:sz w:val="22"/>
          <w:szCs w:val="22"/>
        </w:rPr>
        <w:t xml:space="preserve">O harmonogramach zajęć, </w:t>
      </w:r>
      <w:bookmarkStart w:id="5" w:name="_Hlk120789589"/>
      <w:r>
        <w:rPr>
          <w:rFonts w:ascii="Arial" w:hAnsi="Arial" w:cs="Arial"/>
          <w:sz w:val="22"/>
          <w:szCs w:val="22"/>
        </w:rPr>
        <w:t xml:space="preserve">dniach ustawowo wolnych od zajęć oraz dniach świątecznych </w:t>
      </w:r>
      <w:bookmarkEnd w:id="5"/>
      <w:r>
        <w:rPr>
          <w:rFonts w:ascii="Arial" w:hAnsi="Arial" w:cs="Arial"/>
          <w:sz w:val="22"/>
          <w:szCs w:val="22"/>
        </w:rPr>
        <w:t>zamawiający jest zobowiązany poinformować wykonawcę elektronicznie na adres e-mail:……. lub telefonicznie nr. tel.:………………w ciągu 5 dni od dnia podpisania umowy.</w:t>
      </w:r>
    </w:p>
    <w:p w14:paraId="5B94988E" w14:textId="0D5C8543" w:rsidR="00655A50" w:rsidRPr="00E752BA" w:rsidRDefault="00E752BA" w:rsidP="002E7BC9">
      <w:pPr>
        <w:pStyle w:val="Akapitzlist"/>
        <w:numPr>
          <w:ilvl w:val="0"/>
          <w:numId w:val="11"/>
        </w:numPr>
        <w:tabs>
          <w:tab w:val="left" w:pos="284"/>
        </w:tabs>
        <w:spacing w:line="264" w:lineRule="auto"/>
        <w:ind w:left="0" w:firstLine="0"/>
        <w:jc w:val="both"/>
        <w:rPr>
          <w:rFonts w:ascii="Arial" w:hAnsi="Arial" w:cs="Arial"/>
          <w:b/>
          <w:bCs/>
          <w:sz w:val="22"/>
          <w:szCs w:val="22"/>
        </w:rPr>
      </w:pPr>
      <w:r>
        <w:rPr>
          <w:rFonts w:ascii="Arial" w:hAnsi="Arial" w:cs="Arial"/>
          <w:sz w:val="22"/>
          <w:szCs w:val="22"/>
        </w:rPr>
        <w:t>Każda zmiana harmonogramu zajęć,</w:t>
      </w:r>
      <w:r w:rsidRPr="00E752BA">
        <w:t xml:space="preserve"> </w:t>
      </w:r>
      <w:r w:rsidRPr="00E752BA">
        <w:rPr>
          <w:rFonts w:ascii="Arial" w:hAnsi="Arial" w:cs="Arial"/>
          <w:sz w:val="22"/>
          <w:szCs w:val="22"/>
        </w:rPr>
        <w:t>dni ustawowo wolnych od zajęć oraz dni świątecznych</w:t>
      </w:r>
      <w:r>
        <w:rPr>
          <w:rFonts w:ascii="Arial" w:hAnsi="Arial" w:cs="Arial"/>
          <w:sz w:val="22"/>
          <w:szCs w:val="22"/>
        </w:rPr>
        <w:t xml:space="preserve"> zostanie niezwłocznie zgłaszana przez zamawiającego wykonawcy.</w:t>
      </w:r>
    </w:p>
    <w:p w14:paraId="6FF20FCD" w14:textId="2EAD8997" w:rsidR="00741EEB" w:rsidRPr="00312291" w:rsidRDefault="00741EEB" w:rsidP="00741EEB">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 xml:space="preserve">§ </w:t>
      </w:r>
      <w:r w:rsidR="008B3B71" w:rsidRPr="00312291">
        <w:rPr>
          <w:rFonts w:ascii="Arial" w:hAnsi="Arial" w:cs="Arial"/>
          <w:b/>
          <w:bCs/>
          <w:sz w:val="22"/>
          <w:szCs w:val="22"/>
        </w:rPr>
        <w:t>5</w:t>
      </w:r>
    </w:p>
    <w:p w14:paraId="6C2CD766" w14:textId="2A5DCEF4" w:rsidR="00741EEB" w:rsidRPr="00312291" w:rsidRDefault="00741EEB" w:rsidP="001E2582">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Informacje chronione</w:t>
      </w:r>
    </w:p>
    <w:p w14:paraId="08283231" w14:textId="77777777" w:rsidR="00741EEB" w:rsidRPr="00312291" w:rsidRDefault="00741EEB" w:rsidP="00741EEB">
      <w:pPr>
        <w:pStyle w:val="Akapitzlist"/>
        <w:tabs>
          <w:tab w:val="left" w:pos="284"/>
        </w:tabs>
        <w:spacing w:line="264" w:lineRule="auto"/>
        <w:ind w:left="0"/>
        <w:jc w:val="both"/>
        <w:rPr>
          <w:rFonts w:ascii="Arial" w:hAnsi="Arial" w:cs="Arial"/>
          <w:sz w:val="22"/>
          <w:szCs w:val="22"/>
        </w:rPr>
      </w:pPr>
      <w:r w:rsidRPr="00312291">
        <w:rPr>
          <w:rFonts w:ascii="Arial" w:hAnsi="Arial" w:cs="Arial"/>
          <w:sz w:val="22"/>
          <w:szCs w:val="22"/>
        </w:rPr>
        <w:t>1.</w:t>
      </w:r>
      <w:r w:rsidRPr="00312291">
        <w:rPr>
          <w:rFonts w:ascii="Arial" w:hAnsi="Arial" w:cs="Arial"/>
          <w:sz w:val="22"/>
          <w:szCs w:val="22"/>
        </w:rPr>
        <w:tab/>
        <w:t>Strony zobowiązują się do zachowania w tajemnicy wobec osób trzecich informacji chronionych oraz do niewykorzystywania informacji chronionych dla celów innych, aniżeli służące realizacji przedmiotu Umowy.</w:t>
      </w:r>
    </w:p>
    <w:p w14:paraId="1A010FA3" w14:textId="6BD931F1" w:rsidR="00DF7196" w:rsidRPr="001E2582" w:rsidRDefault="00741EEB" w:rsidP="001E2582">
      <w:pPr>
        <w:pStyle w:val="Akapitzlist"/>
        <w:tabs>
          <w:tab w:val="left" w:pos="284"/>
        </w:tabs>
        <w:spacing w:line="264" w:lineRule="auto"/>
        <w:ind w:left="0"/>
        <w:jc w:val="both"/>
        <w:rPr>
          <w:rFonts w:ascii="Arial" w:hAnsi="Arial" w:cs="Arial"/>
          <w:sz w:val="22"/>
          <w:szCs w:val="22"/>
        </w:rPr>
      </w:pPr>
      <w:r w:rsidRPr="00312291">
        <w:rPr>
          <w:rFonts w:ascii="Arial" w:hAnsi="Arial" w:cs="Arial"/>
          <w:sz w:val="22"/>
          <w:szCs w:val="22"/>
        </w:rPr>
        <w:t>2.</w:t>
      </w:r>
      <w:r w:rsidRPr="00312291">
        <w:rPr>
          <w:rFonts w:ascii="Arial" w:hAnsi="Arial" w:cs="Arial"/>
          <w:sz w:val="22"/>
          <w:szCs w:val="22"/>
        </w:rPr>
        <w:tab/>
        <w:t>Za informacje chronione rozumie się wszelkie informacje dotyczące dowożonych dzieci, które nie są znane lub nie powinny być znane publicznie, w posiadanie których, weszła Strona w związku z wykonywaniem Umowy, a w szczególności informacje chronione prawem.</w:t>
      </w:r>
    </w:p>
    <w:p w14:paraId="01A475C7" w14:textId="3E2AF07B" w:rsidR="00D35568" w:rsidRPr="00312291" w:rsidRDefault="00D35568" w:rsidP="00D35568">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 xml:space="preserve">§ </w:t>
      </w:r>
      <w:r w:rsidR="00741EEB" w:rsidRPr="00312291">
        <w:rPr>
          <w:rFonts w:ascii="Arial" w:hAnsi="Arial" w:cs="Arial"/>
          <w:b/>
          <w:bCs/>
          <w:sz w:val="22"/>
          <w:szCs w:val="22"/>
        </w:rPr>
        <w:t>5</w:t>
      </w:r>
    </w:p>
    <w:p w14:paraId="462C8426" w14:textId="47C16766" w:rsidR="00D35568" w:rsidRPr="00312291" w:rsidRDefault="00D35568" w:rsidP="003572CF">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Kary umowne</w:t>
      </w:r>
    </w:p>
    <w:p w14:paraId="34D67E2F"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color w:val="000000" w:themeColor="text1"/>
          <w:sz w:val="22"/>
          <w:szCs w:val="22"/>
        </w:rPr>
      </w:pPr>
      <w:r w:rsidRPr="00312291">
        <w:rPr>
          <w:rFonts w:ascii="Arial" w:hAnsi="Arial" w:cs="Arial"/>
          <w:color w:val="000000" w:themeColor="text1"/>
          <w:sz w:val="22"/>
          <w:szCs w:val="22"/>
        </w:rPr>
        <w:t>1.</w:t>
      </w:r>
      <w:r w:rsidRPr="00312291">
        <w:rPr>
          <w:rFonts w:ascii="Arial" w:hAnsi="Arial" w:cs="Arial"/>
          <w:color w:val="000000" w:themeColor="text1"/>
          <w:sz w:val="22"/>
          <w:szCs w:val="22"/>
        </w:rPr>
        <w:tab/>
        <w:t>Wykonawca zapłaci Zamawiającemu kary umowne w przypadku:</w:t>
      </w:r>
    </w:p>
    <w:p w14:paraId="23B3A11A"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rPr>
          <w:rFonts w:ascii="Arial" w:hAnsi="Arial" w:cs="Arial"/>
          <w:color w:val="000000" w:themeColor="text1"/>
          <w:sz w:val="22"/>
          <w:szCs w:val="22"/>
        </w:rPr>
      </w:pPr>
    </w:p>
    <w:p w14:paraId="2BA250ED" w14:textId="6C948113" w:rsidR="00D35568" w:rsidRPr="00312291" w:rsidRDefault="00D35568" w:rsidP="00FC4376">
      <w:pPr>
        <w:pStyle w:val="Tekstpodstawowywcity"/>
        <w:tabs>
          <w:tab w:val="left" w:pos="7371"/>
          <w:tab w:val="left" w:pos="7938"/>
          <w:tab w:val="left" w:pos="8505"/>
          <w:tab w:val="left" w:pos="9072"/>
        </w:tabs>
        <w:spacing w:line="276" w:lineRule="auto"/>
        <w:ind w:left="0" w:firstLine="0"/>
        <w:jc w:val="both"/>
        <w:rPr>
          <w:rFonts w:ascii="Arial" w:hAnsi="Arial" w:cs="Arial"/>
          <w:color w:val="000000" w:themeColor="text1"/>
          <w:sz w:val="22"/>
          <w:szCs w:val="22"/>
        </w:rPr>
      </w:pPr>
      <w:r w:rsidRPr="00312291">
        <w:rPr>
          <w:rFonts w:ascii="Arial" w:hAnsi="Arial" w:cs="Arial"/>
          <w:color w:val="000000" w:themeColor="text1"/>
          <w:sz w:val="22"/>
          <w:szCs w:val="22"/>
        </w:rPr>
        <w:lastRenderedPageBreak/>
        <w:t>1) odstąpienia od umowy przez Zamawiającego z przyczyn, za które ponosi odpowiedzialność Wykonawca – w wysokości 5.000 zł,</w:t>
      </w:r>
      <w:r w:rsidRPr="00312291">
        <w:rPr>
          <w:rFonts w:ascii="Arial" w:hAnsi="Arial" w:cs="Arial"/>
          <w:color w:val="000000" w:themeColor="text1"/>
          <w:sz w:val="22"/>
          <w:szCs w:val="22"/>
        </w:rPr>
        <w:tab/>
      </w:r>
    </w:p>
    <w:p w14:paraId="6DB8C865" w14:textId="1828AA58" w:rsidR="00D35568" w:rsidRPr="00312291" w:rsidRDefault="00D35568" w:rsidP="00D35568">
      <w:pPr>
        <w:pStyle w:val="Tekstpodstawowywcity"/>
        <w:tabs>
          <w:tab w:val="left" w:pos="7371"/>
          <w:tab w:val="left" w:pos="7938"/>
          <w:tab w:val="left" w:pos="8505"/>
          <w:tab w:val="left" w:pos="9072"/>
        </w:tabs>
        <w:spacing w:line="276" w:lineRule="auto"/>
        <w:ind w:left="0" w:firstLine="0"/>
        <w:jc w:val="both"/>
        <w:rPr>
          <w:rFonts w:ascii="Arial" w:hAnsi="Arial" w:cs="Arial"/>
          <w:color w:val="000000" w:themeColor="text1"/>
          <w:sz w:val="22"/>
          <w:szCs w:val="22"/>
        </w:rPr>
      </w:pPr>
      <w:r w:rsidRPr="00312291">
        <w:rPr>
          <w:rFonts w:ascii="Arial" w:hAnsi="Arial" w:cs="Arial"/>
          <w:color w:val="000000" w:themeColor="text1"/>
          <w:sz w:val="22"/>
          <w:szCs w:val="22"/>
        </w:rPr>
        <w:t>2) spowodowania przerwy w realizacji przedmiotu zamówienia – w wysokości 1.000 zł za każdy dzień przerwy w realizacji przedmiotu zamówienia,</w:t>
      </w:r>
    </w:p>
    <w:p w14:paraId="6B3084F0" w14:textId="6B1BAFEF" w:rsidR="00D35568" w:rsidRPr="00FC4376" w:rsidRDefault="00D35568" w:rsidP="00D35568">
      <w:pPr>
        <w:widowControl w:val="0"/>
        <w:autoSpaceDE w:val="0"/>
        <w:autoSpaceDN w:val="0"/>
        <w:adjustRightInd w:val="0"/>
        <w:spacing w:line="276" w:lineRule="auto"/>
        <w:jc w:val="both"/>
        <w:rPr>
          <w:rFonts w:ascii="Arial" w:hAnsi="Arial" w:cs="Arial"/>
          <w:color w:val="000000" w:themeColor="text1"/>
          <w:sz w:val="22"/>
          <w:szCs w:val="22"/>
        </w:rPr>
      </w:pPr>
      <w:r w:rsidRPr="00312291">
        <w:rPr>
          <w:rFonts w:ascii="Arial" w:hAnsi="Arial" w:cs="Arial"/>
          <w:color w:val="000000" w:themeColor="text1"/>
          <w:sz w:val="22"/>
          <w:szCs w:val="22"/>
        </w:rPr>
        <w:t xml:space="preserve">3) </w:t>
      </w:r>
      <w:r w:rsidRPr="00312291">
        <w:rPr>
          <w:rFonts w:ascii="Arial" w:hAnsi="Arial" w:cs="Arial"/>
          <w:sz w:val="22"/>
          <w:szCs w:val="22"/>
        </w:rPr>
        <w:t xml:space="preserve">nie zapewnienia </w:t>
      </w:r>
      <w:bookmarkStart w:id="6" w:name="_Hlk120622161"/>
      <w:r w:rsidRPr="00312291">
        <w:rPr>
          <w:rFonts w:ascii="Arial" w:hAnsi="Arial" w:cs="Arial"/>
          <w:sz w:val="22"/>
          <w:szCs w:val="22"/>
        </w:rPr>
        <w:t xml:space="preserve">sprawnego technicznie zastępczego pojazdu w ciągu </w:t>
      </w:r>
      <w:r w:rsidRPr="00312291">
        <w:rPr>
          <w:rFonts w:ascii="Arial" w:hAnsi="Arial" w:cs="Arial"/>
          <w:b/>
          <w:sz w:val="22"/>
          <w:szCs w:val="22"/>
        </w:rPr>
        <w:t xml:space="preserve">maksymalnie </w:t>
      </w:r>
      <w:r w:rsidR="00E45689" w:rsidRPr="00312291">
        <w:rPr>
          <w:rFonts w:ascii="Arial" w:hAnsi="Arial" w:cs="Arial"/>
          <w:b/>
          <w:sz w:val="22"/>
          <w:szCs w:val="22"/>
        </w:rPr>
        <w:t>…</w:t>
      </w:r>
      <w:r w:rsidRPr="00312291">
        <w:rPr>
          <w:rFonts w:ascii="Arial" w:hAnsi="Arial" w:cs="Arial"/>
          <w:b/>
          <w:sz w:val="22"/>
          <w:szCs w:val="22"/>
        </w:rPr>
        <w:t xml:space="preserve"> minut</w:t>
      </w:r>
      <w:r w:rsidRPr="00312291">
        <w:rPr>
          <w:rFonts w:ascii="Arial" w:hAnsi="Arial" w:cs="Arial"/>
          <w:sz w:val="22"/>
          <w:szCs w:val="22"/>
        </w:rPr>
        <w:t xml:space="preserve"> </w:t>
      </w:r>
      <w:bookmarkEnd w:id="6"/>
      <w:r w:rsidRPr="00312291">
        <w:rPr>
          <w:rFonts w:ascii="Arial" w:hAnsi="Arial" w:cs="Arial"/>
          <w:sz w:val="22"/>
          <w:szCs w:val="22"/>
        </w:rPr>
        <w:t xml:space="preserve">od uszkodzenia lub awarii wyznaczonego pierwotnie pojazdu - </w:t>
      </w:r>
      <w:r w:rsidRPr="00312291">
        <w:rPr>
          <w:rFonts w:ascii="Arial" w:hAnsi="Arial" w:cs="Arial"/>
          <w:color w:val="000000" w:themeColor="text1"/>
          <w:sz w:val="22"/>
          <w:szCs w:val="22"/>
        </w:rPr>
        <w:t>w wysokości 1.000 zł za każdy stwierdzony przypadek,</w:t>
      </w:r>
    </w:p>
    <w:p w14:paraId="3F68CB8C" w14:textId="77777777" w:rsidR="00D35568" w:rsidRPr="00312291" w:rsidRDefault="00D35568" w:rsidP="00D35568">
      <w:pPr>
        <w:pStyle w:val="Tekstpodstawowywcity"/>
        <w:tabs>
          <w:tab w:val="left" w:pos="6237"/>
          <w:tab w:val="left" w:pos="6804"/>
          <w:tab w:val="left" w:pos="7371"/>
          <w:tab w:val="left" w:pos="7938"/>
        </w:tabs>
        <w:spacing w:line="276" w:lineRule="auto"/>
        <w:ind w:left="0" w:firstLine="0"/>
        <w:jc w:val="both"/>
        <w:rPr>
          <w:rFonts w:ascii="Arial" w:hAnsi="Arial" w:cs="Arial"/>
          <w:sz w:val="22"/>
          <w:szCs w:val="22"/>
        </w:rPr>
      </w:pPr>
      <w:r w:rsidRPr="00312291">
        <w:rPr>
          <w:rFonts w:ascii="Arial" w:hAnsi="Arial" w:cs="Arial"/>
          <w:sz w:val="22"/>
          <w:szCs w:val="22"/>
        </w:rPr>
        <w:t xml:space="preserve">4) </w:t>
      </w:r>
      <w:r w:rsidRPr="00312291">
        <w:rPr>
          <w:rFonts w:ascii="Arial" w:hAnsi="Arial" w:cs="Arial"/>
          <w:bCs/>
          <w:sz w:val="22"/>
          <w:szCs w:val="22"/>
        </w:rPr>
        <w:t xml:space="preserve">w przypadku stwierdzenia niespełnienia warunku dotyczącego zatrudnienia osób na podstawie umowy o pracę, o którym mowa w </w:t>
      </w:r>
      <w:r w:rsidRPr="00312291">
        <w:rPr>
          <w:rFonts w:ascii="Arial" w:hAnsi="Arial" w:cs="Arial"/>
          <w:sz w:val="22"/>
          <w:szCs w:val="22"/>
        </w:rPr>
        <w:t>§ 1 ust. 23 umowy</w:t>
      </w:r>
      <w:r w:rsidRPr="00312291">
        <w:rPr>
          <w:rFonts w:ascii="Arial" w:hAnsi="Arial" w:cs="Arial"/>
          <w:bCs/>
          <w:sz w:val="22"/>
          <w:szCs w:val="22"/>
        </w:rPr>
        <w:t>, w wysokości 0,01% wynagrodzenia brutto za każdy stwierdzony przypadek.</w:t>
      </w:r>
    </w:p>
    <w:p w14:paraId="3255841D" w14:textId="77777777" w:rsidR="00D35568" w:rsidRPr="00312291" w:rsidRDefault="00D35568" w:rsidP="00D35568">
      <w:pPr>
        <w:widowControl w:val="0"/>
        <w:autoSpaceDE w:val="0"/>
        <w:autoSpaceDN w:val="0"/>
        <w:adjustRightInd w:val="0"/>
        <w:jc w:val="both"/>
        <w:rPr>
          <w:rFonts w:ascii="Arial" w:hAnsi="Arial" w:cs="Arial"/>
          <w:color w:val="000000" w:themeColor="text1"/>
          <w:sz w:val="22"/>
          <w:szCs w:val="22"/>
        </w:rPr>
      </w:pPr>
      <w:r w:rsidRPr="00312291">
        <w:rPr>
          <w:rFonts w:ascii="Arial" w:hAnsi="Arial" w:cs="Arial"/>
          <w:color w:val="000000" w:themeColor="text1"/>
          <w:sz w:val="22"/>
          <w:szCs w:val="22"/>
        </w:rPr>
        <w:tab/>
      </w:r>
    </w:p>
    <w:p w14:paraId="15BA269A" w14:textId="77777777" w:rsidR="00D35568" w:rsidRPr="00312291" w:rsidRDefault="00D35568" w:rsidP="00D35568">
      <w:pPr>
        <w:spacing w:line="276" w:lineRule="auto"/>
        <w:jc w:val="both"/>
        <w:rPr>
          <w:rFonts w:ascii="Arial" w:hAnsi="Arial" w:cs="Arial"/>
          <w:sz w:val="22"/>
          <w:szCs w:val="22"/>
        </w:rPr>
      </w:pPr>
      <w:r w:rsidRPr="00312291">
        <w:rPr>
          <w:rFonts w:ascii="Arial" w:hAnsi="Arial" w:cs="Arial"/>
          <w:sz w:val="22"/>
          <w:szCs w:val="22"/>
        </w:rPr>
        <w:t xml:space="preserve">4. Łączna maksymalna wysokość kar umownych nie może przekroczyć 20 % wartości wynagrodzenia całkowitego brutto określonego w § 2 ust. 1 umowy. </w:t>
      </w:r>
    </w:p>
    <w:p w14:paraId="2167A229" w14:textId="77777777" w:rsidR="00D35568" w:rsidRPr="00312291" w:rsidRDefault="00D35568" w:rsidP="00D35568">
      <w:pPr>
        <w:spacing w:line="276" w:lineRule="auto"/>
        <w:jc w:val="both"/>
        <w:rPr>
          <w:rFonts w:ascii="Arial" w:hAnsi="Arial" w:cs="Arial"/>
          <w:sz w:val="22"/>
          <w:szCs w:val="22"/>
        </w:rPr>
      </w:pPr>
    </w:p>
    <w:p w14:paraId="1FC4CBEC" w14:textId="77777777" w:rsidR="00D35568" w:rsidRPr="00312291" w:rsidRDefault="00D35568" w:rsidP="00D35568">
      <w:pPr>
        <w:spacing w:line="276" w:lineRule="auto"/>
        <w:jc w:val="both"/>
        <w:rPr>
          <w:rFonts w:ascii="Arial" w:hAnsi="Arial" w:cs="Arial"/>
          <w:sz w:val="22"/>
          <w:szCs w:val="22"/>
        </w:rPr>
      </w:pPr>
      <w:r w:rsidRPr="00312291">
        <w:rPr>
          <w:rFonts w:ascii="Arial" w:hAnsi="Arial" w:cs="Arial"/>
          <w:sz w:val="22"/>
          <w:szCs w:val="22"/>
        </w:rPr>
        <w:t>5. Kary umowne, o których mowa w ust. 1, Wykonawca zapłaci na rzecz Zamawiającego po otrzymaniu właściwej noty obciążeniowej. Zamawiający jest również upoważniony dokonać potrącenia kar umownych z wynagrodzenia należnego Wykonawcy.</w:t>
      </w:r>
    </w:p>
    <w:p w14:paraId="5BCFEC15" w14:textId="69978C01" w:rsidR="00D35568" w:rsidRDefault="00FC4376" w:rsidP="00D35568">
      <w:pPr>
        <w:spacing w:before="100" w:beforeAutospacing="1" w:after="100" w:afterAutospacing="1" w:line="276" w:lineRule="auto"/>
        <w:jc w:val="both"/>
        <w:rPr>
          <w:rFonts w:ascii="Arial" w:hAnsi="Arial" w:cs="Arial"/>
          <w:sz w:val="22"/>
          <w:szCs w:val="22"/>
        </w:rPr>
      </w:pPr>
      <w:r>
        <w:rPr>
          <w:rFonts w:ascii="Arial" w:hAnsi="Arial" w:cs="Arial"/>
          <w:sz w:val="22"/>
          <w:szCs w:val="22"/>
        </w:rPr>
        <w:t>6</w:t>
      </w:r>
      <w:r w:rsidR="00D35568" w:rsidRPr="00312291">
        <w:rPr>
          <w:rFonts w:ascii="Arial" w:hAnsi="Arial" w:cs="Arial"/>
          <w:sz w:val="22"/>
          <w:szCs w:val="22"/>
        </w:rPr>
        <w:t xml:space="preserve">. Niezależnie od kar umownych określonych w ust. 2, Stronom przysługuje prawo dochodzenia odszkodowania na zasadach ogólnych prawa cywilnego, jeżeli poniesiona szkoda przekroczy wysokość zastrzeżonych kar umownych. </w:t>
      </w:r>
    </w:p>
    <w:p w14:paraId="1557CEAB" w14:textId="77777777" w:rsidR="001E2582" w:rsidRDefault="00FC4376" w:rsidP="001E2582">
      <w:pPr>
        <w:spacing w:line="276" w:lineRule="auto"/>
        <w:jc w:val="both"/>
        <w:rPr>
          <w:rFonts w:ascii="Arial" w:hAnsi="Arial" w:cs="Arial"/>
          <w:sz w:val="22"/>
          <w:szCs w:val="22"/>
        </w:rPr>
      </w:pPr>
      <w:r>
        <w:rPr>
          <w:rFonts w:ascii="Arial" w:hAnsi="Arial" w:cs="Arial"/>
          <w:sz w:val="22"/>
          <w:szCs w:val="22"/>
        </w:rPr>
        <w:t>7.</w:t>
      </w:r>
      <w:r w:rsidRPr="00FC4376">
        <w:t xml:space="preserve"> </w:t>
      </w:r>
      <w:r w:rsidRPr="00FC4376">
        <w:rPr>
          <w:rFonts w:ascii="Arial" w:hAnsi="Arial" w:cs="Arial"/>
          <w:sz w:val="22"/>
          <w:szCs w:val="22"/>
        </w:rPr>
        <w:t>Poza karami umownymi Wykonawca ponosi odpowiedzialność z tytułu nie wykonania lub nienależytego wykonania przedmiotu umowy w tym szkody wyrządzone uczestnikom transportu i osobom trzecim na zdrowiu i mieniu.</w:t>
      </w:r>
      <w:bookmarkStart w:id="7" w:name="_Hlk120625361"/>
    </w:p>
    <w:p w14:paraId="52A0C92E" w14:textId="596BBDA8" w:rsidR="00D35568" w:rsidRPr="00312291" w:rsidRDefault="00D35568" w:rsidP="001E2582">
      <w:pPr>
        <w:spacing w:line="276" w:lineRule="auto"/>
        <w:jc w:val="center"/>
        <w:rPr>
          <w:rFonts w:ascii="Arial" w:hAnsi="Arial" w:cs="Arial"/>
          <w:b/>
          <w:bCs/>
          <w:sz w:val="22"/>
          <w:szCs w:val="22"/>
        </w:rPr>
      </w:pPr>
      <w:r w:rsidRPr="00312291">
        <w:rPr>
          <w:rFonts w:ascii="Arial" w:hAnsi="Arial" w:cs="Arial"/>
          <w:b/>
          <w:bCs/>
          <w:sz w:val="22"/>
          <w:szCs w:val="22"/>
        </w:rPr>
        <w:t xml:space="preserve">§ </w:t>
      </w:r>
      <w:r w:rsidR="00741EEB" w:rsidRPr="00312291">
        <w:rPr>
          <w:rFonts w:ascii="Arial" w:hAnsi="Arial" w:cs="Arial"/>
          <w:b/>
          <w:bCs/>
          <w:sz w:val="22"/>
          <w:szCs w:val="22"/>
        </w:rPr>
        <w:t>6</w:t>
      </w:r>
    </w:p>
    <w:p w14:paraId="344DD3F8" w14:textId="203945FC" w:rsidR="002E7BC9" w:rsidRPr="00312291" w:rsidRDefault="00D35568" w:rsidP="001E2582">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Odstąpienie od umowy</w:t>
      </w:r>
    </w:p>
    <w:bookmarkEnd w:id="7"/>
    <w:p w14:paraId="053BFA0E" w14:textId="77777777" w:rsidR="00D35568" w:rsidRPr="00312291" w:rsidRDefault="00D35568" w:rsidP="00D35568">
      <w:pPr>
        <w:pStyle w:val="Tekstpodstawowywcity"/>
        <w:tabs>
          <w:tab w:val="left" w:pos="1701"/>
          <w:tab w:val="left" w:pos="2268"/>
          <w:tab w:val="left" w:pos="2835"/>
          <w:tab w:val="left" w:pos="3402"/>
        </w:tabs>
        <w:spacing w:line="276" w:lineRule="auto"/>
        <w:ind w:left="0" w:firstLine="0"/>
        <w:jc w:val="both"/>
        <w:rPr>
          <w:rFonts w:ascii="Arial" w:hAnsi="Arial" w:cs="Arial"/>
          <w:sz w:val="22"/>
          <w:szCs w:val="22"/>
        </w:rPr>
      </w:pPr>
      <w:r w:rsidRPr="00312291">
        <w:rPr>
          <w:rFonts w:ascii="Arial" w:hAnsi="Arial" w:cs="Arial"/>
          <w:sz w:val="22"/>
          <w:szCs w:val="22"/>
        </w:rPr>
        <w:t>1. Zamawiającemu przysługuje prawo do odstąpienia od umowy w terminie 10 dni od powzięcia wiadomości o następujących zdarzeniach:</w:t>
      </w:r>
    </w:p>
    <w:p w14:paraId="68F49844"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rPr>
          <w:rFonts w:ascii="Arial" w:hAnsi="Arial" w:cs="Arial"/>
          <w:sz w:val="22"/>
          <w:szCs w:val="22"/>
        </w:rPr>
      </w:pPr>
    </w:p>
    <w:p w14:paraId="0A8256DA" w14:textId="77777777" w:rsidR="00D35568" w:rsidRPr="00312291" w:rsidRDefault="00D35568" w:rsidP="00D35568">
      <w:pPr>
        <w:pStyle w:val="Tekstpodstawowywcity"/>
        <w:tabs>
          <w:tab w:val="left" w:pos="7371"/>
          <w:tab w:val="left" w:pos="7938"/>
          <w:tab w:val="left" w:pos="8505"/>
          <w:tab w:val="left" w:pos="9072"/>
        </w:tabs>
        <w:spacing w:line="276" w:lineRule="auto"/>
        <w:ind w:left="0" w:firstLine="0"/>
        <w:jc w:val="both"/>
        <w:rPr>
          <w:rFonts w:ascii="Arial" w:hAnsi="Arial" w:cs="Arial"/>
          <w:sz w:val="22"/>
          <w:szCs w:val="22"/>
        </w:rPr>
      </w:pPr>
      <w:r w:rsidRPr="00312291">
        <w:rPr>
          <w:rFonts w:ascii="Arial" w:hAnsi="Arial" w:cs="Arial"/>
          <w:sz w:val="22"/>
          <w:szCs w:val="22"/>
        </w:rPr>
        <w:t>1) w razie wystąpienia istotnej zmiany okoliczności powodującej, że wykonanie umowy nie leży w interesie publicznym, czego nie można było przewidzieć w chwili zawarcia umowy,</w:t>
      </w:r>
    </w:p>
    <w:p w14:paraId="454A9D1F"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rPr>
          <w:rFonts w:ascii="Arial" w:hAnsi="Arial" w:cs="Arial"/>
          <w:sz w:val="22"/>
          <w:szCs w:val="22"/>
        </w:rPr>
      </w:pPr>
      <w:r w:rsidRPr="00312291">
        <w:rPr>
          <w:rFonts w:ascii="Arial" w:hAnsi="Arial" w:cs="Arial"/>
          <w:sz w:val="22"/>
          <w:szCs w:val="22"/>
        </w:rPr>
        <w:tab/>
      </w:r>
    </w:p>
    <w:p w14:paraId="5A7A8361"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rPr>
          <w:rFonts w:ascii="Arial" w:hAnsi="Arial" w:cs="Arial"/>
          <w:sz w:val="22"/>
          <w:szCs w:val="22"/>
        </w:rPr>
      </w:pPr>
      <w:r w:rsidRPr="00312291">
        <w:rPr>
          <w:rFonts w:ascii="Arial" w:hAnsi="Arial" w:cs="Arial"/>
          <w:sz w:val="22"/>
          <w:szCs w:val="22"/>
        </w:rPr>
        <w:t>2) gdy zostanie ogłoszona upadłość lub otwarcie likwidacji firmy Wykonawcy,</w:t>
      </w:r>
    </w:p>
    <w:p w14:paraId="290F0744" w14:textId="77777777" w:rsidR="00D35568" w:rsidRPr="00312291" w:rsidRDefault="00D35568" w:rsidP="00D35568">
      <w:pPr>
        <w:pStyle w:val="Tekstpodstawowywcity"/>
        <w:tabs>
          <w:tab w:val="left" w:pos="7371"/>
          <w:tab w:val="left" w:pos="7938"/>
          <w:tab w:val="left" w:pos="8505"/>
          <w:tab w:val="left" w:pos="9072"/>
        </w:tabs>
        <w:spacing w:line="276" w:lineRule="auto"/>
        <w:ind w:left="0" w:firstLine="0"/>
        <w:rPr>
          <w:rFonts w:ascii="Arial" w:hAnsi="Arial" w:cs="Arial"/>
          <w:sz w:val="22"/>
          <w:szCs w:val="22"/>
        </w:rPr>
      </w:pPr>
    </w:p>
    <w:p w14:paraId="40968C2D" w14:textId="77777777" w:rsidR="00D35568" w:rsidRPr="00312291" w:rsidRDefault="00D35568" w:rsidP="00D35568">
      <w:pPr>
        <w:pStyle w:val="Tekstpodstawowywcity"/>
        <w:tabs>
          <w:tab w:val="left" w:pos="7371"/>
          <w:tab w:val="left" w:pos="7938"/>
          <w:tab w:val="left" w:pos="8505"/>
          <w:tab w:val="left" w:pos="9072"/>
        </w:tabs>
        <w:spacing w:line="276" w:lineRule="auto"/>
        <w:ind w:left="0" w:firstLine="0"/>
        <w:jc w:val="both"/>
        <w:rPr>
          <w:rFonts w:ascii="Arial" w:hAnsi="Arial" w:cs="Arial"/>
          <w:sz w:val="22"/>
          <w:szCs w:val="22"/>
        </w:rPr>
      </w:pPr>
      <w:r w:rsidRPr="00312291">
        <w:rPr>
          <w:rFonts w:ascii="Arial" w:hAnsi="Arial" w:cs="Arial"/>
          <w:sz w:val="22"/>
          <w:szCs w:val="22"/>
        </w:rPr>
        <w:t>3) gdy Wykonawca nie rozpoczął wykonywania usługi bez uzasadnionych przyczyn oraz nie kontynuuje jej pomimo wezwania Zamawiającego złożonego na piśmie,</w:t>
      </w:r>
    </w:p>
    <w:p w14:paraId="6A8C7755" w14:textId="77777777" w:rsidR="00D35568" w:rsidRPr="00312291" w:rsidRDefault="00D35568" w:rsidP="00D35568">
      <w:pPr>
        <w:pStyle w:val="Tekstpodstawowywcity"/>
        <w:tabs>
          <w:tab w:val="left" w:pos="7371"/>
          <w:tab w:val="left" w:pos="7938"/>
          <w:tab w:val="left" w:pos="8505"/>
          <w:tab w:val="left" w:pos="9072"/>
        </w:tabs>
        <w:spacing w:line="276" w:lineRule="auto"/>
        <w:ind w:left="0" w:firstLine="0"/>
        <w:rPr>
          <w:rFonts w:ascii="Arial" w:hAnsi="Arial" w:cs="Arial"/>
          <w:sz w:val="22"/>
          <w:szCs w:val="22"/>
        </w:rPr>
      </w:pPr>
    </w:p>
    <w:p w14:paraId="29CAE1AE" w14:textId="77777777" w:rsidR="00D35568" w:rsidRPr="00312291" w:rsidRDefault="00D35568" w:rsidP="00D35568">
      <w:pPr>
        <w:pStyle w:val="Tekstpodstawowywcity"/>
        <w:tabs>
          <w:tab w:val="left" w:pos="7371"/>
          <w:tab w:val="left" w:pos="7938"/>
          <w:tab w:val="left" w:pos="8505"/>
          <w:tab w:val="left" w:pos="9072"/>
        </w:tabs>
        <w:spacing w:line="276" w:lineRule="auto"/>
        <w:ind w:left="0" w:firstLine="0"/>
        <w:jc w:val="both"/>
        <w:rPr>
          <w:rFonts w:ascii="Arial" w:hAnsi="Arial" w:cs="Arial"/>
          <w:sz w:val="22"/>
          <w:szCs w:val="22"/>
        </w:rPr>
      </w:pPr>
      <w:r w:rsidRPr="00312291">
        <w:rPr>
          <w:rFonts w:ascii="Arial" w:hAnsi="Arial" w:cs="Arial"/>
          <w:sz w:val="22"/>
          <w:szCs w:val="22"/>
        </w:rPr>
        <w:t>4) gdy Wykonawca przerwał realizację usługi bez uzasadnionych przyczyn i przerwa ta trwa dłużej niż 1 dzień.</w:t>
      </w:r>
    </w:p>
    <w:p w14:paraId="674095F8" w14:textId="77777777" w:rsidR="00D35568" w:rsidRPr="00312291" w:rsidRDefault="00D35568" w:rsidP="00D35568">
      <w:pPr>
        <w:pStyle w:val="Tekstpodstawowywcity"/>
        <w:tabs>
          <w:tab w:val="left" w:pos="7371"/>
          <w:tab w:val="left" w:pos="7938"/>
          <w:tab w:val="left" w:pos="8505"/>
          <w:tab w:val="left" w:pos="9072"/>
        </w:tabs>
        <w:spacing w:line="276" w:lineRule="auto"/>
        <w:ind w:left="0" w:firstLine="0"/>
        <w:rPr>
          <w:rFonts w:ascii="Arial" w:hAnsi="Arial" w:cs="Arial"/>
          <w:sz w:val="22"/>
          <w:szCs w:val="22"/>
        </w:rPr>
      </w:pPr>
    </w:p>
    <w:p w14:paraId="5421CF62" w14:textId="60381198" w:rsidR="00D35568" w:rsidRPr="00312291" w:rsidRDefault="00D35568" w:rsidP="003572CF">
      <w:pPr>
        <w:pStyle w:val="Tekstpodstawowywcity"/>
        <w:tabs>
          <w:tab w:val="left" w:pos="1620"/>
          <w:tab w:val="left" w:pos="1647"/>
          <w:tab w:val="left" w:pos="2781"/>
          <w:tab w:val="left" w:pos="3348"/>
        </w:tabs>
        <w:spacing w:line="276" w:lineRule="auto"/>
        <w:ind w:left="0" w:hanging="15"/>
        <w:jc w:val="both"/>
        <w:rPr>
          <w:rFonts w:ascii="Arial" w:hAnsi="Arial" w:cs="Arial"/>
          <w:sz w:val="22"/>
          <w:szCs w:val="22"/>
        </w:rPr>
      </w:pPr>
      <w:r w:rsidRPr="00312291">
        <w:rPr>
          <w:rFonts w:ascii="Arial" w:hAnsi="Arial" w:cs="Arial"/>
          <w:sz w:val="22"/>
          <w:szCs w:val="22"/>
        </w:rPr>
        <w:t xml:space="preserve">2. Odstąpienie od umowy powinno nastąpić w formie pisemnej pod rygorem nieważności i musi zawierać uzasadnienie.  </w:t>
      </w:r>
    </w:p>
    <w:p w14:paraId="301DBF84" w14:textId="34753BA8" w:rsidR="00D35568" w:rsidRPr="00312291" w:rsidRDefault="00D35568" w:rsidP="00D35568">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 xml:space="preserve">§ </w:t>
      </w:r>
      <w:r w:rsidR="00741EEB" w:rsidRPr="00312291">
        <w:rPr>
          <w:rFonts w:ascii="Arial" w:hAnsi="Arial" w:cs="Arial"/>
          <w:b/>
          <w:bCs/>
          <w:sz w:val="22"/>
          <w:szCs w:val="22"/>
        </w:rPr>
        <w:t>7</w:t>
      </w:r>
    </w:p>
    <w:p w14:paraId="07E2E41E" w14:textId="0CBAA2EF" w:rsidR="00D35568" w:rsidRPr="00312291" w:rsidRDefault="00D35568" w:rsidP="003572CF">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Zmiana umowy</w:t>
      </w:r>
    </w:p>
    <w:p w14:paraId="4DCF2A75" w14:textId="2D82343A" w:rsidR="00D35568" w:rsidRPr="00312291" w:rsidRDefault="003572CF" w:rsidP="003572CF">
      <w:pPr>
        <w:tabs>
          <w:tab w:val="left" w:pos="3240"/>
        </w:tabs>
        <w:spacing w:before="120" w:line="276" w:lineRule="auto"/>
        <w:jc w:val="both"/>
        <w:rPr>
          <w:rFonts w:ascii="Arial" w:hAnsi="Arial" w:cs="Arial"/>
          <w:sz w:val="22"/>
          <w:szCs w:val="22"/>
        </w:rPr>
      </w:pPr>
      <w:r w:rsidRPr="00312291">
        <w:rPr>
          <w:rFonts w:ascii="Arial" w:hAnsi="Arial" w:cs="Arial"/>
          <w:sz w:val="22"/>
          <w:szCs w:val="22"/>
        </w:rPr>
        <w:t xml:space="preserve">1. </w:t>
      </w:r>
      <w:r w:rsidR="00D35568" w:rsidRPr="00312291">
        <w:rPr>
          <w:rFonts w:ascii="Arial" w:hAnsi="Arial" w:cs="Arial"/>
          <w:sz w:val="22"/>
          <w:szCs w:val="22"/>
        </w:rPr>
        <w:t>Wszelkie zmiany niniejszej umowy wymagają aneksu sporządzonego z zachowaniem formy pisemnej pod rygorem nieważności.</w:t>
      </w:r>
      <w:r w:rsidR="002E7BC9" w:rsidRPr="00312291">
        <w:rPr>
          <w:rFonts w:ascii="Arial" w:hAnsi="Arial" w:cs="Arial"/>
          <w:sz w:val="22"/>
          <w:szCs w:val="22"/>
        </w:rPr>
        <w:t xml:space="preserve"> </w:t>
      </w:r>
    </w:p>
    <w:p w14:paraId="2AC03C58" w14:textId="77777777" w:rsidR="003572CF" w:rsidRPr="00312291" w:rsidRDefault="003572CF" w:rsidP="003572CF">
      <w:pPr>
        <w:rPr>
          <w:rFonts w:ascii="Arial" w:hAnsi="Arial" w:cs="Arial"/>
          <w:sz w:val="22"/>
          <w:szCs w:val="22"/>
        </w:rPr>
      </w:pPr>
    </w:p>
    <w:p w14:paraId="45ECDAC1" w14:textId="403C19C6" w:rsidR="003572CF" w:rsidRPr="00312291" w:rsidRDefault="00D35568" w:rsidP="003572CF">
      <w:pPr>
        <w:tabs>
          <w:tab w:val="left" w:pos="3240"/>
        </w:tabs>
        <w:spacing w:after="240" w:line="276" w:lineRule="auto"/>
        <w:ind w:left="540" w:hanging="540"/>
        <w:jc w:val="both"/>
        <w:rPr>
          <w:rFonts w:ascii="Arial" w:hAnsi="Arial" w:cs="Arial"/>
          <w:color w:val="000000" w:themeColor="text1"/>
          <w:sz w:val="22"/>
          <w:szCs w:val="22"/>
        </w:rPr>
      </w:pPr>
      <w:r w:rsidRPr="00312291">
        <w:rPr>
          <w:rFonts w:ascii="Arial" w:hAnsi="Arial" w:cs="Arial"/>
          <w:color w:val="000000" w:themeColor="text1"/>
          <w:sz w:val="22"/>
          <w:szCs w:val="22"/>
        </w:rPr>
        <w:lastRenderedPageBreak/>
        <w:t>2. Zmiana jest możliwa w następujących przypadkach:</w:t>
      </w:r>
    </w:p>
    <w:p w14:paraId="2D933794" w14:textId="5CD45E0A" w:rsidR="002E7BC9" w:rsidRPr="00312291" w:rsidRDefault="00AF3CC2" w:rsidP="003572CF">
      <w:pPr>
        <w:tabs>
          <w:tab w:val="left" w:pos="3240"/>
        </w:tabs>
        <w:spacing w:after="240" w:line="276" w:lineRule="auto"/>
        <w:ind w:left="540" w:hanging="540"/>
        <w:jc w:val="both"/>
        <w:rPr>
          <w:rFonts w:ascii="Arial" w:hAnsi="Arial" w:cs="Arial"/>
          <w:color w:val="000000" w:themeColor="text1"/>
          <w:sz w:val="22"/>
          <w:szCs w:val="22"/>
        </w:rPr>
      </w:pPr>
      <w:r w:rsidRPr="00312291">
        <w:rPr>
          <w:rFonts w:ascii="Arial" w:hAnsi="Arial" w:cs="Arial"/>
          <w:color w:val="000000" w:themeColor="text1"/>
          <w:sz w:val="22"/>
          <w:szCs w:val="22"/>
        </w:rPr>
        <w:t>1</w:t>
      </w:r>
      <w:r w:rsidR="002E7BC9" w:rsidRPr="00312291">
        <w:rPr>
          <w:rFonts w:ascii="Arial" w:hAnsi="Arial" w:cs="Arial"/>
          <w:color w:val="000000" w:themeColor="text1"/>
          <w:sz w:val="22"/>
          <w:szCs w:val="22"/>
        </w:rPr>
        <w:t xml:space="preserve">) </w:t>
      </w:r>
      <w:r w:rsidRPr="00312291">
        <w:rPr>
          <w:rFonts w:ascii="Arial" w:hAnsi="Arial" w:cs="Arial"/>
          <w:color w:val="000000" w:themeColor="text1"/>
          <w:sz w:val="22"/>
          <w:szCs w:val="22"/>
        </w:rPr>
        <w:t>Zamawiający zastrzega sobie możliwość skrócenia lub wydłużenia trasy z przyczyn, których nie mógł przewidzieć w czasie ogłaszania niniejszego za</w:t>
      </w:r>
      <w:r w:rsidR="002E7BC9" w:rsidRPr="00312291">
        <w:rPr>
          <w:rFonts w:ascii="Arial" w:hAnsi="Arial" w:cs="Arial"/>
          <w:color w:val="000000" w:themeColor="text1"/>
          <w:sz w:val="22"/>
          <w:szCs w:val="22"/>
        </w:rPr>
        <w:t>mówienia publicznego</w:t>
      </w:r>
      <w:r w:rsidR="00312291" w:rsidRPr="00312291">
        <w:rPr>
          <w:rFonts w:ascii="Arial" w:hAnsi="Arial" w:cs="Arial"/>
          <w:sz w:val="22"/>
          <w:szCs w:val="22"/>
        </w:rPr>
        <w:t xml:space="preserve"> </w:t>
      </w:r>
      <w:r w:rsidR="00312291" w:rsidRPr="00312291">
        <w:rPr>
          <w:rFonts w:ascii="Arial" w:hAnsi="Arial" w:cs="Arial"/>
          <w:color w:val="000000" w:themeColor="text1"/>
          <w:sz w:val="22"/>
          <w:szCs w:val="22"/>
        </w:rPr>
        <w:t>w przypadku zaistnienia takiej konieczności.</w:t>
      </w:r>
    </w:p>
    <w:p w14:paraId="5CB5A256" w14:textId="7769ED87" w:rsidR="00AF3CC2" w:rsidRPr="00312291" w:rsidRDefault="002E7BC9" w:rsidP="003572CF">
      <w:pPr>
        <w:tabs>
          <w:tab w:val="left" w:pos="3240"/>
        </w:tabs>
        <w:spacing w:after="240" w:line="276" w:lineRule="auto"/>
        <w:ind w:left="540" w:hanging="540"/>
        <w:jc w:val="both"/>
        <w:rPr>
          <w:rFonts w:ascii="Arial" w:hAnsi="Arial" w:cs="Arial"/>
          <w:color w:val="000000" w:themeColor="text1"/>
          <w:sz w:val="22"/>
          <w:szCs w:val="22"/>
        </w:rPr>
      </w:pPr>
      <w:r w:rsidRPr="00312291">
        <w:rPr>
          <w:rFonts w:ascii="Arial" w:hAnsi="Arial" w:cs="Arial"/>
          <w:color w:val="000000" w:themeColor="text1"/>
          <w:sz w:val="22"/>
          <w:szCs w:val="22"/>
        </w:rPr>
        <w:t xml:space="preserve">2) </w:t>
      </w:r>
      <w:r w:rsidR="00AF3CC2" w:rsidRPr="00312291">
        <w:rPr>
          <w:rFonts w:ascii="Arial" w:hAnsi="Arial" w:cs="Arial"/>
          <w:color w:val="000000" w:themeColor="text1"/>
          <w:sz w:val="22"/>
          <w:szCs w:val="22"/>
        </w:rPr>
        <w:t xml:space="preserve">Zamawiający zastrzega sobie również  możliwość zwiększenia lub zmniejszenia liczby przewożonych uczniów, jeżeli zajdzie taka potrzeba w trakcie trwania roku szkolnego oraz odpowiednio wydłużenia lub skrócenia trasy o dodatkową szkołę, do której ci uczniowie będą uczęszczać. Jeżeli zajdzie potrzeba dowozu kolejnego ucznia, którego miejsce zamieszkania i szkoła znajduje się na trasie przejazdu </w:t>
      </w:r>
      <w:r w:rsidRPr="00312291">
        <w:rPr>
          <w:rFonts w:ascii="Arial" w:hAnsi="Arial" w:cs="Arial"/>
          <w:color w:val="000000" w:themeColor="text1"/>
          <w:sz w:val="22"/>
          <w:szCs w:val="22"/>
        </w:rPr>
        <w:t xml:space="preserve">i </w:t>
      </w:r>
      <w:r w:rsidR="00AF3CC2" w:rsidRPr="00312291">
        <w:rPr>
          <w:rFonts w:ascii="Arial" w:hAnsi="Arial" w:cs="Arial"/>
          <w:color w:val="000000" w:themeColor="text1"/>
          <w:sz w:val="22"/>
          <w:szCs w:val="22"/>
        </w:rPr>
        <w:t xml:space="preserve">nie wpłynie to na zwiększenie kilometrów, wynagrodzenie Wykonawcy nie ulegnie zmianie. </w:t>
      </w:r>
    </w:p>
    <w:p w14:paraId="476EB351" w14:textId="6304A4B5" w:rsidR="00D35568" w:rsidRPr="00312291" w:rsidRDefault="00312291" w:rsidP="003572CF">
      <w:pPr>
        <w:tabs>
          <w:tab w:val="left" w:pos="3780"/>
          <w:tab w:val="left" w:pos="4320"/>
          <w:tab w:val="left" w:pos="4860"/>
        </w:tabs>
        <w:spacing w:after="240" w:line="276" w:lineRule="auto"/>
        <w:jc w:val="both"/>
        <w:rPr>
          <w:rFonts w:ascii="Arial" w:hAnsi="Arial" w:cs="Arial"/>
          <w:color w:val="000000" w:themeColor="text1"/>
          <w:sz w:val="22"/>
          <w:szCs w:val="22"/>
        </w:rPr>
      </w:pPr>
      <w:r w:rsidRPr="00312291">
        <w:rPr>
          <w:rFonts w:ascii="Arial" w:hAnsi="Arial" w:cs="Arial"/>
          <w:color w:val="000000" w:themeColor="text1"/>
          <w:sz w:val="22"/>
          <w:szCs w:val="22"/>
        </w:rPr>
        <w:t>3</w:t>
      </w:r>
      <w:r w:rsidR="00D35568" w:rsidRPr="00312291">
        <w:rPr>
          <w:rFonts w:ascii="Arial" w:hAnsi="Arial" w:cs="Arial"/>
          <w:color w:val="000000" w:themeColor="text1"/>
          <w:sz w:val="22"/>
          <w:szCs w:val="22"/>
        </w:rPr>
        <w:t>) Zamawiający przewiduje możliwość zmiany terminu realizacji zamówienia w przypadku niezawinionego przez Zamawiającego i Wykonawcę przestoju w realizacji zamówienia.</w:t>
      </w:r>
    </w:p>
    <w:p w14:paraId="07EC9DCF" w14:textId="725A2F3A" w:rsidR="00D35568" w:rsidRPr="00312291" w:rsidRDefault="00312291" w:rsidP="003572CF">
      <w:pPr>
        <w:spacing w:after="240" w:line="276" w:lineRule="auto"/>
        <w:jc w:val="both"/>
        <w:rPr>
          <w:rFonts w:ascii="Arial" w:hAnsi="Arial" w:cs="Arial"/>
          <w:sz w:val="22"/>
          <w:szCs w:val="22"/>
        </w:rPr>
      </w:pPr>
      <w:r w:rsidRPr="00312291">
        <w:rPr>
          <w:rFonts w:ascii="Arial" w:hAnsi="Arial" w:cs="Arial"/>
          <w:sz w:val="22"/>
          <w:szCs w:val="22"/>
        </w:rPr>
        <w:t>4</w:t>
      </w:r>
      <w:r w:rsidR="00D35568" w:rsidRPr="00312291">
        <w:rPr>
          <w:rFonts w:ascii="Arial" w:hAnsi="Arial" w:cs="Arial"/>
          <w:sz w:val="22"/>
          <w:szCs w:val="22"/>
        </w:rPr>
        <w:t xml:space="preserve">) W sytuacji, gdy zajdzie konieczność zwiększenia wynagrodzenia Wykonawcy na skutek zwiększenia </w:t>
      </w:r>
      <w:r w:rsidR="002E7BC9" w:rsidRPr="00312291">
        <w:rPr>
          <w:rFonts w:ascii="Arial" w:hAnsi="Arial" w:cs="Arial"/>
          <w:sz w:val="22"/>
          <w:szCs w:val="22"/>
        </w:rPr>
        <w:t xml:space="preserve">ilości dzieci </w:t>
      </w:r>
      <w:r w:rsidR="00D35568" w:rsidRPr="00312291">
        <w:rPr>
          <w:rFonts w:ascii="Arial" w:hAnsi="Arial" w:cs="Arial"/>
          <w:sz w:val="22"/>
          <w:szCs w:val="22"/>
        </w:rPr>
        <w:t>w okresie realizacji umowy, zmiana jest możliwa, gdy łączna wartość zmian jest mniejsza niż progi unijne oraz niższa niż 15% wartości pierwotnej umowy.</w:t>
      </w:r>
    </w:p>
    <w:p w14:paraId="009BF775" w14:textId="19E5B5FD" w:rsidR="00D35568" w:rsidRPr="00312291" w:rsidRDefault="00312291" w:rsidP="003572CF">
      <w:pPr>
        <w:spacing w:after="240" w:line="276" w:lineRule="auto"/>
        <w:jc w:val="both"/>
        <w:rPr>
          <w:rFonts w:ascii="Arial" w:hAnsi="Arial" w:cs="Arial"/>
          <w:sz w:val="22"/>
          <w:szCs w:val="22"/>
        </w:rPr>
      </w:pPr>
      <w:r w:rsidRPr="00312291">
        <w:rPr>
          <w:rFonts w:ascii="Arial" w:hAnsi="Arial" w:cs="Arial"/>
          <w:sz w:val="22"/>
          <w:szCs w:val="22"/>
        </w:rPr>
        <w:t>5</w:t>
      </w:r>
      <w:r w:rsidR="00D35568" w:rsidRPr="00312291">
        <w:rPr>
          <w:rFonts w:ascii="Arial" w:hAnsi="Arial" w:cs="Arial"/>
          <w:sz w:val="22"/>
          <w:szCs w:val="22"/>
        </w:rPr>
        <w:t>)  Zmiana wynagrodzenia Wykonawcy jest możliwa w przypadku zmiany urzędowej stawki podatku VAT. Odpowiednio: zwiększenie lub zmniejszenie wynagrodzenia nastąpi jedynie adekwatnie do różnicy w stawce podatku VAT. Zmianie podlega jedynie część wynagrodzenia nie wypłacona Wykonawcy.</w:t>
      </w:r>
    </w:p>
    <w:p w14:paraId="15288676" w14:textId="2D904C53" w:rsidR="00D35568" w:rsidRPr="00312291" w:rsidRDefault="000F474E" w:rsidP="003572CF">
      <w:pPr>
        <w:spacing w:after="240" w:line="276" w:lineRule="auto"/>
        <w:jc w:val="both"/>
        <w:rPr>
          <w:rFonts w:ascii="Arial" w:hAnsi="Arial" w:cs="Arial"/>
          <w:sz w:val="22"/>
          <w:szCs w:val="22"/>
        </w:rPr>
      </w:pPr>
      <w:r>
        <w:rPr>
          <w:rFonts w:ascii="Arial" w:hAnsi="Arial" w:cs="Arial"/>
          <w:sz w:val="22"/>
          <w:szCs w:val="22"/>
        </w:rPr>
        <w:t>6</w:t>
      </w:r>
      <w:r w:rsidR="00D35568" w:rsidRPr="00312291">
        <w:rPr>
          <w:rFonts w:ascii="Arial" w:hAnsi="Arial" w:cs="Arial"/>
          <w:sz w:val="22"/>
          <w:szCs w:val="22"/>
        </w:rPr>
        <w:t>) 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79F8CB6E" w14:textId="3607B9CD" w:rsidR="00D35568" w:rsidRPr="00312291" w:rsidRDefault="000F474E" w:rsidP="003572CF">
      <w:pPr>
        <w:spacing w:after="240" w:line="276" w:lineRule="auto"/>
        <w:jc w:val="both"/>
        <w:rPr>
          <w:rFonts w:ascii="Arial" w:hAnsi="Arial" w:cs="Arial"/>
          <w:sz w:val="22"/>
          <w:szCs w:val="22"/>
        </w:rPr>
      </w:pPr>
      <w:r>
        <w:rPr>
          <w:rFonts w:ascii="Arial" w:hAnsi="Arial" w:cs="Arial"/>
          <w:sz w:val="22"/>
          <w:szCs w:val="22"/>
        </w:rPr>
        <w:t>7</w:t>
      </w:r>
      <w:r w:rsidR="00D35568" w:rsidRPr="00312291">
        <w:rPr>
          <w:rFonts w:ascii="Arial" w:hAnsi="Arial" w:cs="Arial"/>
          <w:sz w:val="22"/>
          <w:szCs w:val="22"/>
        </w:rPr>
        <w:t>) Dopuszcza się wprowadzenie zmian do umowy w przypadkach zaistnienia okoliczności, działań lub zaniechań osób trzecich, które uniemożliwiają realizację postanowień umownych albo zaistnienia okoliczności, których nie można było przewidzieć w chwili zawarcia umowy. Wówczas niemożliwy do zrealizowania zapis zastępuje się zapisem najbardziej zbliżonym do pierwotnej woli stron lub wprowadza się zapisy, na które wskazuje obyczaj społeczny.</w:t>
      </w:r>
    </w:p>
    <w:p w14:paraId="15CDABE0" w14:textId="16698ED1" w:rsidR="00D35568" w:rsidRPr="00312291" w:rsidRDefault="000F474E" w:rsidP="00856152">
      <w:pPr>
        <w:spacing w:after="240" w:line="276" w:lineRule="auto"/>
        <w:jc w:val="both"/>
        <w:rPr>
          <w:rFonts w:ascii="Arial" w:hAnsi="Arial" w:cs="Arial"/>
          <w:sz w:val="22"/>
          <w:szCs w:val="22"/>
        </w:rPr>
      </w:pPr>
      <w:r>
        <w:rPr>
          <w:rFonts w:ascii="Arial" w:hAnsi="Arial" w:cs="Arial"/>
          <w:sz w:val="22"/>
          <w:szCs w:val="22"/>
        </w:rPr>
        <w:t>8</w:t>
      </w:r>
      <w:r w:rsidR="00D35568" w:rsidRPr="00312291">
        <w:rPr>
          <w:rFonts w:ascii="Arial" w:hAnsi="Arial" w:cs="Arial"/>
          <w:sz w:val="22"/>
          <w:szCs w:val="22"/>
        </w:rPr>
        <w:t>) Dopuszcza się zmiany wynikające z potrzeb Zamawiającego związane z realizacją zajęć dodatkowych, programów unijnych i ministerialnych.</w:t>
      </w:r>
    </w:p>
    <w:p w14:paraId="66E4F04D" w14:textId="52C5E3A2" w:rsidR="00D35568" w:rsidRPr="00312291" w:rsidRDefault="004D6DDE" w:rsidP="003572CF">
      <w:pPr>
        <w:widowControl w:val="0"/>
        <w:suppressAutoHyphens/>
        <w:spacing w:line="276" w:lineRule="auto"/>
        <w:jc w:val="both"/>
        <w:rPr>
          <w:rFonts w:ascii="Arial" w:hAnsi="Arial" w:cs="Arial"/>
          <w:sz w:val="22"/>
          <w:szCs w:val="22"/>
        </w:rPr>
      </w:pPr>
      <w:r w:rsidRPr="00312291">
        <w:rPr>
          <w:rFonts w:ascii="Arial" w:hAnsi="Arial" w:cs="Arial"/>
          <w:sz w:val="22"/>
          <w:szCs w:val="22"/>
        </w:rPr>
        <w:t>3</w:t>
      </w:r>
      <w:r w:rsidR="00D35568" w:rsidRPr="00312291">
        <w:rPr>
          <w:rFonts w:ascii="Arial" w:hAnsi="Arial" w:cs="Arial"/>
          <w:sz w:val="22"/>
          <w:szCs w:val="22"/>
        </w:rPr>
        <w:t>. Jeżeli o zmianę postanowień umowy wnioskuje Wykonawca, przedkłada Zamawiającemu wniosek należycie uzasadniony.</w:t>
      </w:r>
    </w:p>
    <w:p w14:paraId="77E3A4F8"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 7</w:t>
      </w:r>
    </w:p>
    <w:p w14:paraId="733CA69E"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center"/>
        <w:rPr>
          <w:rFonts w:ascii="Arial" w:hAnsi="Arial" w:cs="Arial"/>
          <w:b/>
          <w:bCs/>
          <w:sz w:val="22"/>
          <w:szCs w:val="22"/>
        </w:rPr>
      </w:pPr>
      <w:r w:rsidRPr="00312291">
        <w:rPr>
          <w:rFonts w:ascii="Arial" w:hAnsi="Arial" w:cs="Arial"/>
          <w:b/>
          <w:bCs/>
          <w:sz w:val="22"/>
          <w:szCs w:val="22"/>
        </w:rPr>
        <w:t>Postanowienia końcowe</w:t>
      </w:r>
    </w:p>
    <w:p w14:paraId="78D0E438" w14:textId="77777777" w:rsidR="00D35568" w:rsidRPr="00312291" w:rsidRDefault="00D35568" w:rsidP="00D35568">
      <w:pPr>
        <w:pStyle w:val="Tekstpodstawowywcity"/>
        <w:tabs>
          <w:tab w:val="left" w:pos="3402"/>
          <w:tab w:val="left" w:pos="3969"/>
          <w:tab w:val="left" w:pos="4536"/>
          <w:tab w:val="left" w:pos="5103"/>
        </w:tabs>
        <w:spacing w:line="276" w:lineRule="auto"/>
        <w:ind w:left="0" w:firstLine="0"/>
        <w:jc w:val="both"/>
        <w:rPr>
          <w:rFonts w:ascii="Arial" w:hAnsi="Arial" w:cs="Arial"/>
          <w:sz w:val="22"/>
          <w:szCs w:val="22"/>
        </w:rPr>
      </w:pPr>
    </w:p>
    <w:p w14:paraId="00D03D0C" w14:textId="77777777" w:rsidR="00D35568" w:rsidRPr="00312291" w:rsidRDefault="00D35568" w:rsidP="00D35568">
      <w:pPr>
        <w:pStyle w:val="Tekstpodstawowywcity"/>
        <w:tabs>
          <w:tab w:val="left" w:pos="3402"/>
          <w:tab w:val="left" w:pos="3969"/>
          <w:tab w:val="left" w:pos="4536"/>
          <w:tab w:val="left" w:pos="5103"/>
        </w:tabs>
        <w:spacing w:line="276" w:lineRule="auto"/>
        <w:ind w:left="567" w:hanging="567"/>
        <w:jc w:val="both"/>
        <w:rPr>
          <w:rFonts w:ascii="Arial" w:hAnsi="Arial" w:cs="Arial"/>
          <w:sz w:val="22"/>
          <w:szCs w:val="22"/>
        </w:rPr>
      </w:pPr>
      <w:r w:rsidRPr="00312291">
        <w:rPr>
          <w:rFonts w:ascii="Arial" w:hAnsi="Arial" w:cs="Arial"/>
          <w:sz w:val="22"/>
          <w:szCs w:val="22"/>
        </w:rPr>
        <w:t>1.</w:t>
      </w:r>
      <w:r w:rsidRPr="00312291">
        <w:rPr>
          <w:rFonts w:ascii="Arial" w:hAnsi="Arial" w:cs="Arial"/>
          <w:sz w:val="22"/>
          <w:szCs w:val="22"/>
        </w:rPr>
        <w:tab/>
        <w:t>W sprawach nieuregulowanych niniejszą umową mają zastosowanie odpowiednie przepisy Kodeksu cywilnego, ustawy Prawo zamówień publicznych wraz z aktami wykonawczymi.</w:t>
      </w:r>
    </w:p>
    <w:p w14:paraId="4FC29CD9"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7808001B" w14:textId="5E1C5EB5" w:rsidR="00D35568" w:rsidRPr="00312291" w:rsidRDefault="00D35568" w:rsidP="00D35568">
      <w:pPr>
        <w:pStyle w:val="Tekstpodstawowywcity"/>
        <w:tabs>
          <w:tab w:val="left" w:pos="3402"/>
          <w:tab w:val="left" w:pos="3969"/>
          <w:tab w:val="left" w:pos="4536"/>
          <w:tab w:val="left" w:pos="5103"/>
        </w:tabs>
        <w:spacing w:line="276" w:lineRule="auto"/>
        <w:ind w:left="567" w:hanging="567"/>
        <w:jc w:val="both"/>
        <w:rPr>
          <w:rFonts w:ascii="Arial" w:hAnsi="Arial" w:cs="Arial"/>
          <w:sz w:val="22"/>
          <w:szCs w:val="22"/>
        </w:rPr>
      </w:pPr>
      <w:r w:rsidRPr="00312291">
        <w:rPr>
          <w:rFonts w:ascii="Arial" w:hAnsi="Arial" w:cs="Arial"/>
          <w:sz w:val="22"/>
          <w:szCs w:val="22"/>
        </w:rPr>
        <w:t>2.</w:t>
      </w:r>
      <w:r w:rsidRPr="00312291">
        <w:rPr>
          <w:rFonts w:ascii="Arial" w:hAnsi="Arial" w:cs="Arial"/>
          <w:sz w:val="22"/>
          <w:szCs w:val="22"/>
        </w:rPr>
        <w:tab/>
        <w:t>Umowę sporządzono w</w:t>
      </w:r>
      <w:r w:rsidR="00924167">
        <w:rPr>
          <w:rFonts w:ascii="Arial" w:hAnsi="Arial" w:cs="Arial"/>
          <w:sz w:val="22"/>
          <w:szCs w:val="22"/>
        </w:rPr>
        <w:t xml:space="preserve"> trzech </w:t>
      </w:r>
      <w:r w:rsidR="00924167" w:rsidRPr="00924167">
        <w:rPr>
          <w:rFonts w:ascii="Arial" w:hAnsi="Arial" w:cs="Arial"/>
          <w:sz w:val="22"/>
          <w:szCs w:val="22"/>
        </w:rPr>
        <w:t xml:space="preserve">jednobrzmiących </w:t>
      </w:r>
      <w:r w:rsidR="00924167">
        <w:rPr>
          <w:rFonts w:ascii="Arial" w:hAnsi="Arial" w:cs="Arial"/>
          <w:sz w:val="22"/>
          <w:szCs w:val="22"/>
        </w:rPr>
        <w:t xml:space="preserve">egzemplarzach, dwa egzemplarze dla </w:t>
      </w:r>
      <w:r w:rsidR="00924167">
        <w:rPr>
          <w:rFonts w:ascii="Arial" w:hAnsi="Arial" w:cs="Arial"/>
          <w:sz w:val="22"/>
          <w:szCs w:val="22"/>
        </w:rPr>
        <w:lastRenderedPageBreak/>
        <w:t>zamawiającego i jeden egzemplarz dla wykonawcy</w:t>
      </w:r>
      <w:r w:rsidRPr="00312291">
        <w:rPr>
          <w:rFonts w:ascii="Arial" w:hAnsi="Arial" w:cs="Arial"/>
          <w:sz w:val="22"/>
          <w:szCs w:val="22"/>
        </w:rPr>
        <w:t xml:space="preserve"> egzemplarzach</w:t>
      </w:r>
      <w:r w:rsidR="00924167">
        <w:rPr>
          <w:rFonts w:ascii="Arial" w:hAnsi="Arial" w:cs="Arial"/>
          <w:sz w:val="22"/>
          <w:szCs w:val="22"/>
        </w:rPr>
        <w:t>.</w:t>
      </w:r>
    </w:p>
    <w:p w14:paraId="65F8F7DA"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1B4963B4"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3.</w:t>
      </w:r>
      <w:r w:rsidRPr="00312291">
        <w:rPr>
          <w:rFonts w:ascii="Arial" w:hAnsi="Arial" w:cs="Arial"/>
          <w:sz w:val="22"/>
          <w:szCs w:val="22"/>
        </w:rPr>
        <w:tab/>
        <w:t>Załącznikami do niniejszej umowy są:</w:t>
      </w:r>
    </w:p>
    <w:p w14:paraId="6982AD61"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1) SWZ wraz z załącznikami,</w:t>
      </w:r>
    </w:p>
    <w:p w14:paraId="55425CE5"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2) oferta Wykonawcy wraz z załącznikami,</w:t>
      </w:r>
    </w:p>
    <w:p w14:paraId="6DF2A44A"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3) dokument potwierdzający ubezpieczenie OC prowadzonej działalności,</w:t>
      </w:r>
    </w:p>
    <w:p w14:paraId="1095A8B1"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4) dokument potwierdzający ubezpieczenie NWW,</w:t>
      </w:r>
    </w:p>
    <w:p w14:paraId="587540E0" w14:textId="44314D8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5) dokumenty potwierdzające aktualność badań techniczn</w:t>
      </w:r>
      <w:r w:rsidR="00741EEB" w:rsidRPr="00312291">
        <w:rPr>
          <w:rFonts w:ascii="Arial" w:hAnsi="Arial" w:cs="Arial"/>
          <w:sz w:val="22"/>
          <w:szCs w:val="22"/>
        </w:rPr>
        <w:t>ego</w:t>
      </w:r>
      <w:r w:rsidRPr="00312291">
        <w:rPr>
          <w:rFonts w:ascii="Arial" w:hAnsi="Arial" w:cs="Arial"/>
          <w:sz w:val="22"/>
          <w:szCs w:val="22"/>
        </w:rPr>
        <w:t>.</w:t>
      </w:r>
    </w:p>
    <w:p w14:paraId="32781F0B" w14:textId="386FCECB" w:rsidR="00312291" w:rsidRPr="00312291" w:rsidRDefault="00312291"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6) Umowa powierzenia przetwarzania danych osobowych</w:t>
      </w:r>
    </w:p>
    <w:p w14:paraId="345D191D" w14:textId="1A54F91F" w:rsidR="00312291" w:rsidRPr="00312291" w:rsidRDefault="00312291"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r w:rsidRPr="00312291">
        <w:rPr>
          <w:rFonts w:ascii="Arial" w:hAnsi="Arial" w:cs="Arial"/>
          <w:sz w:val="22"/>
          <w:szCs w:val="22"/>
        </w:rPr>
        <w:tab/>
        <w:t>7) Wykaz uczniów</w:t>
      </w:r>
      <w:r w:rsidR="00644AC1">
        <w:rPr>
          <w:rFonts w:ascii="Arial" w:hAnsi="Arial" w:cs="Arial"/>
          <w:sz w:val="22"/>
          <w:szCs w:val="22"/>
        </w:rPr>
        <w:t>.</w:t>
      </w:r>
    </w:p>
    <w:p w14:paraId="2546C285"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26A1266F"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0F4C3A0F" w14:textId="77777777" w:rsidR="00D35568" w:rsidRPr="00312291" w:rsidRDefault="00D35568" w:rsidP="00D35568">
      <w:pPr>
        <w:pStyle w:val="Tekstpodstawowywcity"/>
        <w:tabs>
          <w:tab w:val="left" w:pos="567"/>
          <w:tab w:val="left" w:pos="1134"/>
          <w:tab w:val="left" w:pos="1701"/>
          <w:tab w:val="left" w:pos="2268"/>
        </w:tabs>
        <w:spacing w:line="276" w:lineRule="auto"/>
        <w:ind w:left="0" w:firstLine="0"/>
        <w:jc w:val="both"/>
        <w:rPr>
          <w:rFonts w:ascii="Arial" w:hAnsi="Arial" w:cs="Arial"/>
          <w:sz w:val="22"/>
          <w:szCs w:val="22"/>
        </w:rPr>
      </w:pPr>
    </w:p>
    <w:p w14:paraId="7A5BFABB" w14:textId="77777777" w:rsidR="00D35568" w:rsidRPr="00312291" w:rsidRDefault="00D35568" w:rsidP="00D35568">
      <w:pPr>
        <w:pStyle w:val="Tekstpodstawowywcity"/>
        <w:tabs>
          <w:tab w:val="center" w:pos="2340"/>
          <w:tab w:val="center" w:pos="6840"/>
        </w:tabs>
        <w:spacing w:line="276" w:lineRule="auto"/>
        <w:ind w:left="0" w:firstLine="0"/>
        <w:jc w:val="both"/>
        <w:rPr>
          <w:rFonts w:ascii="Arial" w:hAnsi="Arial" w:cs="Arial"/>
          <w:b/>
          <w:bCs/>
          <w:sz w:val="22"/>
          <w:szCs w:val="22"/>
        </w:rPr>
      </w:pPr>
      <w:r w:rsidRPr="00312291">
        <w:rPr>
          <w:rFonts w:ascii="Arial" w:hAnsi="Arial" w:cs="Arial"/>
          <w:b/>
          <w:bCs/>
          <w:sz w:val="22"/>
          <w:szCs w:val="22"/>
        </w:rPr>
        <w:tab/>
        <w:t>Zamawiający:</w:t>
      </w:r>
      <w:r w:rsidRPr="00312291">
        <w:rPr>
          <w:rFonts w:ascii="Arial" w:hAnsi="Arial" w:cs="Arial"/>
          <w:b/>
          <w:bCs/>
          <w:sz w:val="22"/>
          <w:szCs w:val="22"/>
        </w:rPr>
        <w:tab/>
        <w:t xml:space="preserve">           Wykonawca:</w:t>
      </w:r>
    </w:p>
    <w:p w14:paraId="35AEDB5C" w14:textId="77777777" w:rsidR="00D35568" w:rsidRPr="00D16DFC" w:rsidRDefault="00D35568" w:rsidP="00D35568">
      <w:pPr>
        <w:pStyle w:val="Tekstpodstawowywcity"/>
        <w:tabs>
          <w:tab w:val="center" w:pos="2340"/>
          <w:tab w:val="center" w:pos="6840"/>
        </w:tabs>
        <w:spacing w:line="276" w:lineRule="auto"/>
        <w:ind w:left="0" w:firstLine="0"/>
        <w:jc w:val="both"/>
        <w:rPr>
          <w:rFonts w:ascii="Arial" w:hAnsi="Arial" w:cs="Arial"/>
          <w:b/>
          <w:bCs/>
          <w:sz w:val="22"/>
          <w:szCs w:val="22"/>
        </w:rPr>
      </w:pPr>
    </w:p>
    <w:p w14:paraId="102222FB" w14:textId="77777777" w:rsidR="00D35568" w:rsidRPr="00D16DFC" w:rsidRDefault="00D35568" w:rsidP="00D35568">
      <w:pPr>
        <w:pStyle w:val="Tekstpodstawowywcity"/>
        <w:tabs>
          <w:tab w:val="center" w:pos="2340"/>
          <w:tab w:val="center" w:pos="6840"/>
        </w:tabs>
        <w:spacing w:line="276" w:lineRule="auto"/>
        <w:ind w:left="0" w:firstLine="0"/>
        <w:jc w:val="both"/>
        <w:rPr>
          <w:rFonts w:ascii="Arial" w:hAnsi="Arial" w:cs="Arial"/>
          <w:b/>
          <w:bCs/>
          <w:sz w:val="22"/>
          <w:szCs w:val="22"/>
        </w:rPr>
      </w:pPr>
    </w:p>
    <w:p w14:paraId="08A4A066" w14:textId="77777777" w:rsidR="00D35568" w:rsidRPr="00803FCF" w:rsidRDefault="00D35568" w:rsidP="00D35568">
      <w:pPr>
        <w:pStyle w:val="Tekstpodstawowywcity"/>
        <w:tabs>
          <w:tab w:val="center" w:pos="2340"/>
          <w:tab w:val="center" w:pos="6840"/>
        </w:tabs>
        <w:ind w:left="0" w:firstLine="0"/>
        <w:jc w:val="both"/>
        <w:rPr>
          <w:b/>
          <w:bCs/>
        </w:rPr>
      </w:pPr>
    </w:p>
    <w:p w14:paraId="4C1E66A2" w14:textId="45542613" w:rsidR="00856152" w:rsidRDefault="00856152"/>
    <w:p w14:paraId="48457CD8" w14:textId="2CD3516C" w:rsidR="00856152" w:rsidRDefault="00856152"/>
    <w:p w14:paraId="41E765BD" w14:textId="6536E4C4" w:rsidR="00856152" w:rsidRDefault="00856152"/>
    <w:p w14:paraId="05F31CA2" w14:textId="5A9E15C4" w:rsidR="00856152" w:rsidRDefault="00856152"/>
    <w:p w14:paraId="7DB5F2C4" w14:textId="482F3EFD" w:rsidR="00856152" w:rsidRDefault="00856152"/>
    <w:p w14:paraId="57905E6E" w14:textId="588378BA" w:rsidR="00856152" w:rsidRDefault="00856152"/>
    <w:p w14:paraId="46BB5E72" w14:textId="1D232451" w:rsidR="00856152" w:rsidRDefault="00856152"/>
    <w:p w14:paraId="6834F64A" w14:textId="52D95DEE" w:rsidR="00856152" w:rsidRDefault="00856152"/>
    <w:p w14:paraId="77F5669F" w14:textId="1C6EE8EF" w:rsidR="00856152" w:rsidRDefault="00856152"/>
    <w:p w14:paraId="65EAE65F" w14:textId="7F94CAA3" w:rsidR="00856152" w:rsidRDefault="00856152"/>
    <w:p w14:paraId="0A2EC049" w14:textId="3E9367BE" w:rsidR="00856152" w:rsidRDefault="00856152"/>
    <w:p w14:paraId="37FFB8D8" w14:textId="6863019F" w:rsidR="00856152" w:rsidRDefault="00856152"/>
    <w:p w14:paraId="394211B8" w14:textId="36AE9B55" w:rsidR="00856152" w:rsidRDefault="00856152"/>
    <w:p w14:paraId="6389DD66" w14:textId="3AFF83DF" w:rsidR="00856152" w:rsidRDefault="00856152"/>
    <w:p w14:paraId="7772D87A" w14:textId="0BE7B1B1" w:rsidR="00856152" w:rsidRDefault="00856152"/>
    <w:p w14:paraId="52988008" w14:textId="3F749D9B" w:rsidR="00856152" w:rsidRDefault="00856152"/>
    <w:p w14:paraId="77CF0FF5" w14:textId="5DA4233D" w:rsidR="00856152" w:rsidRDefault="00856152"/>
    <w:p w14:paraId="7CE8B119" w14:textId="05DF1967" w:rsidR="00856152" w:rsidRDefault="00856152"/>
    <w:p w14:paraId="07A75BF5" w14:textId="77E190E9" w:rsidR="00856152" w:rsidRPr="00856152" w:rsidRDefault="00856152" w:rsidP="00856152">
      <w:pPr>
        <w:tabs>
          <w:tab w:val="center" w:pos="4536"/>
          <w:tab w:val="right" w:pos="9072"/>
        </w:tabs>
        <w:autoSpaceDE w:val="0"/>
        <w:autoSpaceDN w:val="0"/>
        <w:adjustRightInd w:val="0"/>
        <w:rPr>
          <w:rFonts w:ascii="Arial" w:hAnsi="Arial" w:cs="Arial"/>
          <w:b/>
          <w:bCs/>
          <w:sz w:val="48"/>
          <w:szCs w:val="48"/>
        </w:rPr>
      </w:pPr>
    </w:p>
    <w:sectPr w:rsidR="00856152" w:rsidRPr="0085615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AF6A6" w14:textId="77777777" w:rsidR="00655A50" w:rsidRDefault="00655A50" w:rsidP="00655A50">
      <w:r>
        <w:separator/>
      </w:r>
    </w:p>
  </w:endnote>
  <w:endnote w:type="continuationSeparator" w:id="0">
    <w:p w14:paraId="3E1D47E6" w14:textId="77777777" w:rsidR="00655A50" w:rsidRDefault="00655A50" w:rsidP="0065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B81BF" w14:textId="77777777" w:rsidR="00655A50" w:rsidRDefault="00655A5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787324"/>
      <w:docPartObj>
        <w:docPartGallery w:val="Page Numbers (Bottom of Page)"/>
        <w:docPartUnique/>
      </w:docPartObj>
    </w:sdtPr>
    <w:sdtEndPr/>
    <w:sdtContent>
      <w:p w14:paraId="4EB6EABC" w14:textId="4E4C82E5" w:rsidR="00655A50" w:rsidRDefault="00655A50">
        <w:pPr>
          <w:pStyle w:val="Stopka"/>
          <w:jc w:val="center"/>
        </w:pPr>
        <w:r>
          <w:fldChar w:fldCharType="begin"/>
        </w:r>
        <w:r>
          <w:instrText>PAGE   \* MERGEFORMAT</w:instrText>
        </w:r>
        <w:r>
          <w:fldChar w:fldCharType="separate"/>
        </w:r>
        <w:r>
          <w:t>2</w:t>
        </w:r>
        <w:r>
          <w:fldChar w:fldCharType="end"/>
        </w:r>
      </w:p>
    </w:sdtContent>
  </w:sdt>
  <w:p w14:paraId="72CF37E4" w14:textId="77777777" w:rsidR="00655A50" w:rsidRDefault="00655A5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F6C3B" w14:textId="77777777" w:rsidR="00655A50" w:rsidRDefault="00655A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A19B6" w14:textId="77777777" w:rsidR="00655A50" w:rsidRDefault="00655A50" w:rsidP="00655A50">
      <w:r>
        <w:separator/>
      </w:r>
    </w:p>
  </w:footnote>
  <w:footnote w:type="continuationSeparator" w:id="0">
    <w:p w14:paraId="51EDFD45" w14:textId="77777777" w:rsidR="00655A50" w:rsidRDefault="00655A50" w:rsidP="00655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D2BBE" w14:textId="77777777" w:rsidR="00655A50" w:rsidRDefault="00655A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C1FBA" w14:textId="77777777" w:rsidR="00655A50" w:rsidRDefault="00655A5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F2697" w14:textId="77777777" w:rsidR="00655A50" w:rsidRDefault="00655A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885"/>
    <w:multiLevelType w:val="hybridMultilevel"/>
    <w:tmpl w:val="0944D4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C95617"/>
    <w:multiLevelType w:val="hybridMultilevel"/>
    <w:tmpl w:val="C5D06D10"/>
    <w:lvl w:ilvl="0" w:tplc="93A0C472">
      <w:start w:val="1"/>
      <w:numFmt w:val="decimal"/>
      <w:lvlText w:val="%1."/>
      <w:lvlJc w:val="left"/>
      <w:pPr>
        <w:ind w:left="720" w:hanging="360"/>
      </w:pPr>
      <w:rPr>
        <w:rFonts w:eastAsia="Cambri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07732"/>
    <w:multiLevelType w:val="hybridMultilevel"/>
    <w:tmpl w:val="6066A3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4C3FE1"/>
    <w:multiLevelType w:val="hybridMultilevel"/>
    <w:tmpl w:val="CEF882CC"/>
    <w:lvl w:ilvl="0" w:tplc="E5F2302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A72841"/>
    <w:multiLevelType w:val="hybridMultilevel"/>
    <w:tmpl w:val="9C5A9D66"/>
    <w:lvl w:ilvl="0" w:tplc="E7E25A0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412DF2"/>
    <w:multiLevelType w:val="hybridMultilevel"/>
    <w:tmpl w:val="ABFC4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E71466"/>
    <w:multiLevelType w:val="hybridMultilevel"/>
    <w:tmpl w:val="9BA828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C418F6"/>
    <w:multiLevelType w:val="hybridMultilevel"/>
    <w:tmpl w:val="1994BCEE"/>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20239F"/>
    <w:multiLevelType w:val="hybridMultilevel"/>
    <w:tmpl w:val="3EB27E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CC0314A"/>
    <w:multiLevelType w:val="hybridMultilevel"/>
    <w:tmpl w:val="AB42A52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DF6E98"/>
    <w:multiLevelType w:val="hybridMultilevel"/>
    <w:tmpl w:val="F6F25F04"/>
    <w:lvl w:ilvl="0" w:tplc="F5DC873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41E405E"/>
    <w:multiLevelType w:val="hybridMultilevel"/>
    <w:tmpl w:val="89CA8A9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2E12DE"/>
    <w:multiLevelType w:val="hybridMultilevel"/>
    <w:tmpl w:val="ED94F08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5EA1720"/>
    <w:multiLevelType w:val="hybridMultilevel"/>
    <w:tmpl w:val="F4BC9962"/>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91E6996"/>
    <w:multiLevelType w:val="hybridMultilevel"/>
    <w:tmpl w:val="005E52DE"/>
    <w:lvl w:ilvl="0" w:tplc="A2DC7778">
      <w:start w:val="1"/>
      <w:numFmt w:val="decimal"/>
      <w:lvlText w:val="%1."/>
      <w:lvlJc w:val="left"/>
      <w:pPr>
        <w:ind w:left="72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293924"/>
    <w:multiLevelType w:val="hybridMultilevel"/>
    <w:tmpl w:val="D4ECE27C"/>
    <w:lvl w:ilvl="0" w:tplc="5A4A43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7568568">
    <w:abstractNumId w:val="4"/>
  </w:num>
  <w:num w:numId="2" w16cid:durableId="617176009">
    <w:abstractNumId w:val="10"/>
  </w:num>
  <w:num w:numId="3" w16cid:durableId="476455204">
    <w:abstractNumId w:val="15"/>
  </w:num>
  <w:num w:numId="4" w16cid:durableId="1801069104">
    <w:abstractNumId w:val="12"/>
  </w:num>
  <w:num w:numId="5" w16cid:durableId="1279222089">
    <w:abstractNumId w:val="6"/>
  </w:num>
  <w:num w:numId="6" w16cid:durableId="527573655">
    <w:abstractNumId w:val="11"/>
  </w:num>
  <w:num w:numId="7" w16cid:durableId="1570850209">
    <w:abstractNumId w:val="13"/>
  </w:num>
  <w:num w:numId="8" w16cid:durableId="2042435370">
    <w:abstractNumId w:val="9"/>
  </w:num>
  <w:num w:numId="9" w16cid:durableId="1894852256">
    <w:abstractNumId w:val="7"/>
  </w:num>
  <w:num w:numId="10" w16cid:durableId="418333704">
    <w:abstractNumId w:val="2"/>
  </w:num>
  <w:num w:numId="11" w16cid:durableId="1753887034">
    <w:abstractNumId w:val="14"/>
  </w:num>
  <w:num w:numId="12" w16cid:durableId="78410705">
    <w:abstractNumId w:val="8"/>
  </w:num>
  <w:num w:numId="13" w16cid:durableId="1722049211">
    <w:abstractNumId w:val="3"/>
  </w:num>
  <w:num w:numId="14" w16cid:durableId="1693871381">
    <w:abstractNumId w:val="0"/>
  </w:num>
  <w:num w:numId="15" w16cid:durableId="461581652">
    <w:abstractNumId w:val="5"/>
  </w:num>
  <w:num w:numId="16" w16cid:durableId="862590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568"/>
    <w:rsid w:val="000C7F14"/>
    <w:rsid w:val="000F474E"/>
    <w:rsid w:val="00134ADF"/>
    <w:rsid w:val="00156F25"/>
    <w:rsid w:val="00181ECE"/>
    <w:rsid w:val="001E2582"/>
    <w:rsid w:val="002E7BC9"/>
    <w:rsid w:val="002F0070"/>
    <w:rsid w:val="003056E0"/>
    <w:rsid w:val="00312291"/>
    <w:rsid w:val="003169C4"/>
    <w:rsid w:val="003572CF"/>
    <w:rsid w:val="004D6DDE"/>
    <w:rsid w:val="005E223D"/>
    <w:rsid w:val="005F3E7B"/>
    <w:rsid w:val="00637DE8"/>
    <w:rsid w:val="00644AC1"/>
    <w:rsid w:val="00655A50"/>
    <w:rsid w:val="0066580A"/>
    <w:rsid w:val="006C6403"/>
    <w:rsid w:val="006E1560"/>
    <w:rsid w:val="00741EEB"/>
    <w:rsid w:val="0079157F"/>
    <w:rsid w:val="007B5A94"/>
    <w:rsid w:val="00856152"/>
    <w:rsid w:val="008B3B71"/>
    <w:rsid w:val="008C1C7D"/>
    <w:rsid w:val="00924167"/>
    <w:rsid w:val="00947980"/>
    <w:rsid w:val="009A2B4F"/>
    <w:rsid w:val="009F2E23"/>
    <w:rsid w:val="00A15A4C"/>
    <w:rsid w:val="00A636F3"/>
    <w:rsid w:val="00A814BB"/>
    <w:rsid w:val="00AC0EA3"/>
    <w:rsid w:val="00AC578A"/>
    <w:rsid w:val="00AF3CC2"/>
    <w:rsid w:val="00BD74EC"/>
    <w:rsid w:val="00BE3E33"/>
    <w:rsid w:val="00C25BD8"/>
    <w:rsid w:val="00CE1F83"/>
    <w:rsid w:val="00D2270A"/>
    <w:rsid w:val="00D347B0"/>
    <w:rsid w:val="00D35568"/>
    <w:rsid w:val="00D86178"/>
    <w:rsid w:val="00DF7196"/>
    <w:rsid w:val="00E0105B"/>
    <w:rsid w:val="00E10489"/>
    <w:rsid w:val="00E45689"/>
    <w:rsid w:val="00E752BA"/>
    <w:rsid w:val="00F04EF8"/>
    <w:rsid w:val="00FC43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25B20"/>
  <w15:chartTrackingRefBased/>
  <w15:docId w15:val="{0D98E6BE-6208-468F-A2E7-98B58EFE2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556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D35568"/>
    <w:pPr>
      <w:widowControl w:val="0"/>
      <w:suppressAutoHyphens/>
      <w:ind w:left="900" w:hanging="900"/>
    </w:pPr>
    <w:rPr>
      <w:rFonts w:eastAsia="Andale Sans UI"/>
      <w:kern w:val="2"/>
      <w:lang w:eastAsia="ar-SA"/>
    </w:rPr>
  </w:style>
  <w:style w:type="character" w:customStyle="1" w:styleId="TekstpodstawowywcityZnak">
    <w:name w:val="Tekst podstawowy wcięty Znak"/>
    <w:basedOn w:val="Domylnaczcionkaakapitu"/>
    <w:link w:val="Tekstpodstawowywcity"/>
    <w:rsid w:val="00D35568"/>
    <w:rPr>
      <w:rFonts w:ascii="Times New Roman" w:eastAsia="Andale Sans UI" w:hAnsi="Times New Roman" w:cs="Times New Roman"/>
      <w:kern w:val="2"/>
      <w:sz w:val="24"/>
      <w:szCs w:val="24"/>
      <w:lang w:eastAsia="ar-SA"/>
    </w:rPr>
  </w:style>
  <w:style w:type="paragraph" w:styleId="Akapitzlist">
    <w:name w:val="List Paragraph"/>
    <w:aliases w:val="Akapit z listą BS,Wypunktowanie"/>
    <w:basedOn w:val="Normalny"/>
    <w:link w:val="AkapitzlistZnak"/>
    <w:uiPriority w:val="34"/>
    <w:qFormat/>
    <w:rsid w:val="00D35568"/>
    <w:pPr>
      <w:ind w:left="720"/>
      <w:contextualSpacing/>
    </w:pPr>
  </w:style>
  <w:style w:type="paragraph" w:customStyle="1" w:styleId="Default">
    <w:name w:val="Default"/>
    <w:rsid w:val="00D35568"/>
    <w:pPr>
      <w:suppressAutoHyphens/>
      <w:autoSpaceDE w:val="0"/>
      <w:spacing w:after="0" w:line="240" w:lineRule="auto"/>
    </w:pPr>
    <w:rPr>
      <w:rFonts w:ascii="Times New Roman" w:eastAsia="Calibri" w:hAnsi="Times New Roman" w:cs="Times New Roman"/>
      <w:color w:val="000000"/>
      <w:kern w:val="1"/>
      <w:sz w:val="24"/>
      <w:szCs w:val="24"/>
      <w:lang w:eastAsia="ar-SA"/>
    </w:rPr>
  </w:style>
  <w:style w:type="paragraph" w:customStyle="1" w:styleId="gwp50999101msolistparagraph">
    <w:name w:val="gwp50999101_msolistparagraph"/>
    <w:basedOn w:val="Normalny"/>
    <w:rsid w:val="00D35568"/>
    <w:pPr>
      <w:spacing w:before="100" w:beforeAutospacing="1" w:after="100" w:afterAutospacing="1"/>
    </w:pPr>
  </w:style>
  <w:style w:type="character" w:customStyle="1" w:styleId="AkapitzlistZnak">
    <w:name w:val="Akapit z listą Znak"/>
    <w:aliases w:val="Akapit z listą BS Znak,Wypunktowanie Znak"/>
    <w:link w:val="Akapitzlist"/>
    <w:uiPriority w:val="34"/>
    <w:locked/>
    <w:rsid w:val="00D35568"/>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655A50"/>
    <w:pPr>
      <w:tabs>
        <w:tab w:val="center" w:pos="4536"/>
        <w:tab w:val="right" w:pos="9072"/>
      </w:tabs>
    </w:pPr>
  </w:style>
  <w:style w:type="character" w:customStyle="1" w:styleId="NagwekZnak">
    <w:name w:val="Nagłówek Znak"/>
    <w:basedOn w:val="Domylnaczcionkaakapitu"/>
    <w:link w:val="Nagwek"/>
    <w:uiPriority w:val="99"/>
    <w:rsid w:val="00655A5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55A50"/>
    <w:pPr>
      <w:tabs>
        <w:tab w:val="center" w:pos="4536"/>
        <w:tab w:val="right" w:pos="9072"/>
      </w:tabs>
    </w:pPr>
  </w:style>
  <w:style w:type="character" w:customStyle="1" w:styleId="StopkaZnak">
    <w:name w:val="Stopka Znak"/>
    <w:basedOn w:val="Domylnaczcionkaakapitu"/>
    <w:link w:val="Stopka"/>
    <w:uiPriority w:val="99"/>
    <w:rsid w:val="00655A50"/>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2837</Words>
  <Characters>17027</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z701</dc:creator>
  <cp:keywords/>
  <dc:description/>
  <cp:lastModifiedBy>Maria Iksińska</cp:lastModifiedBy>
  <cp:revision>3</cp:revision>
  <cp:lastPrinted>2024-10-23T08:40:00Z</cp:lastPrinted>
  <dcterms:created xsi:type="dcterms:W3CDTF">2024-10-21T10:38:00Z</dcterms:created>
  <dcterms:modified xsi:type="dcterms:W3CDTF">2024-10-23T08:42:00Z</dcterms:modified>
</cp:coreProperties>
</file>